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EAB7" w14:textId="70DB9524" w:rsidR="002337DC" w:rsidRPr="00113A0E" w:rsidRDefault="002337DC" w:rsidP="002779AB">
      <w:pPr>
        <w:jc w:val="center"/>
        <w:rPr>
          <w:rFonts w:asciiTheme="minorHAnsi" w:hAnsiTheme="minorHAnsi"/>
        </w:rPr>
      </w:pPr>
    </w:p>
    <w:p w14:paraId="2EDA3BBC" w14:textId="77777777" w:rsidR="001744CE" w:rsidRPr="00113A0E" w:rsidRDefault="001744CE" w:rsidP="00746C32">
      <w:pPr>
        <w:rPr>
          <w:rFonts w:asciiTheme="minorHAnsi" w:hAnsiTheme="minorHAnsi"/>
        </w:rPr>
      </w:pPr>
    </w:p>
    <w:p w14:paraId="794EB5AF" w14:textId="3F3C30CF" w:rsidR="00183C07" w:rsidRPr="00113A0E" w:rsidRDefault="00AD705B" w:rsidP="002779AB">
      <w:pPr>
        <w:jc w:val="center"/>
        <w:rPr>
          <w:rFonts w:asciiTheme="minorHAnsi" w:hAnsiTheme="minorHAnsi"/>
          <w:b/>
          <w:color w:val="00558C"/>
          <w:sz w:val="56"/>
          <w:szCs w:val="36"/>
        </w:rPr>
      </w:pPr>
      <w:r>
        <w:rPr>
          <w:rFonts w:asciiTheme="minorHAnsi" w:hAnsiTheme="minorHAnsi"/>
          <w:b/>
          <w:noProof/>
          <w:color w:val="00558C"/>
          <w:sz w:val="56"/>
          <w:szCs w:val="36"/>
        </w:rPr>
        <w:drawing>
          <wp:inline distT="0" distB="0" distL="0" distR="0" wp14:anchorId="032945E7" wp14:editId="616B5415">
            <wp:extent cx="3416300" cy="273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FX VERTICAL Full 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A86A8" w14:textId="77777777" w:rsidR="00E13D31" w:rsidRPr="00113A0E" w:rsidRDefault="00E13D31" w:rsidP="00AD705B">
      <w:pPr>
        <w:rPr>
          <w:rFonts w:asciiTheme="minorHAnsi" w:hAnsiTheme="minorHAnsi"/>
          <w:b/>
          <w:color w:val="00558C"/>
          <w:sz w:val="56"/>
          <w:szCs w:val="36"/>
        </w:rPr>
      </w:pPr>
    </w:p>
    <w:p w14:paraId="7794619F" w14:textId="52608A31" w:rsidR="001744CE" w:rsidRPr="00113A0E" w:rsidRDefault="002779AB" w:rsidP="002779AB">
      <w:pPr>
        <w:jc w:val="center"/>
        <w:rPr>
          <w:rFonts w:asciiTheme="minorHAnsi" w:hAnsiTheme="minorHAnsi"/>
          <w:b/>
          <w:color w:val="00558C"/>
          <w:sz w:val="56"/>
          <w:szCs w:val="36"/>
        </w:rPr>
      </w:pPr>
      <w:r w:rsidRPr="00113A0E">
        <w:rPr>
          <w:rFonts w:asciiTheme="minorHAnsi" w:hAnsiTheme="minorHAnsi"/>
          <w:b/>
          <w:color w:val="00558C"/>
          <w:sz w:val="56"/>
          <w:szCs w:val="36"/>
        </w:rPr>
        <w:t xml:space="preserve">Course </w:t>
      </w:r>
      <w:r w:rsidR="00804BF6">
        <w:rPr>
          <w:rFonts w:asciiTheme="minorHAnsi" w:hAnsiTheme="minorHAnsi"/>
          <w:b/>
          <w:color w:val="00558C"/>
          <w:sz w:val="56"/>
          <w:szCs w:val="36"/>
        </w:rPr>
        <w:t>Proposal</w:t>
      </w:r>
      <w:r w:rsidR="009767B4" w:rsidRPr="00113A0E">
        <w:rPr>
          <w:rFonts w:asciiTheme="minorHAnsi" w:hAnsiTheme="minorHAnsi"/>
          <w:b/>
          <w:color w:val="00558C"/>
          <w:sz w:val="56"/>
          <w:szCs w:val="36"/>
        </w:rPr>
        <w:t xml:space="preserve"> </w:t>
      </w:r>
      <w:r w:rsidRPr="00113A0E">
        <w:rPr>
          <w:rFonts w:asciiTheme="minorHAnsi" w:hAnsiTheme="minorHAnsi"/>
          <w:b/>
          <w:color w:val="00558C"/>
          <w:sz w:val="56"/>
          <w:szCs w:val="36"/>
        </w:rPr>
        <w:t>Form</w:t>
      </w:r>
    </w:p>
    <w:p w14:paraId="4E5E7CAE" w14:textId="6D858710" w:rsidR="005C1AC2" w:rsidRPr="00113A0E" w:rsidRDefault="009C7EBE" w:rsidP="00AD705B">
      <w:pPr>
        <w:jc w:val="center"/>
        <w:rPr>
          <w:rFonts w:asciiTheme="minorHAnsi" w:hAnsiTheme="minorHAnsi"/>
          <w:b/>
          <w:color w:val="00558C"/>
          <w:sz w:val="56"/>
          <w:szCs w:val="36"/>
        </w:rPr>
      </w:pPr>
      <w:r>
        <w:rPr>
          <w:rFonts w:asciiTheme="minorHAnsi" w:hAnsiTheme="minorHAnsi"/>
          <w:b/>
          <w:color w:val="00558C"/>
          <w:sz w:val="56"/>
          <w:szCs w:val="36"/>
        </w:rPr>
        <w:t>V</w:t>
      </w:r>
      <w:r w:rsidR="00E34095">
        <w:rPr>
          <w:rFonts w:asciiTheme="minorHAnsi" w:hAnsiTheme="minorHAnsi"/>
          <w:b/>
          <w:color w:val="00558C"/>
          <w:sz w:val="56"/>
          <w:szCs w:val="36"/>
        </w:rPr>
        <w:t>1.</w:t>
      </w:r>
      <w:r w:rsidR="00745454">
        <w:rPr>
          <w:rFonts w:asciiTheme="minorHAnsi" w:hAnsiTheme="minorHAnsi"/>
          <w:b/>
          <w:color w:val="00558C"/>
          <w:sz w:val="56"/>
          <w:szCs w:val="36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6147"/>
      </w:tblGrid>
      <w:tr w:rsidR="00183C07" w:rsidRPr="00113A0E" w14:paraId="7E7FC9D5" w14:textId="77777777" w:rsidTr="00183C07">
        <w:tc>
          <w:tcPr>
            <w:tcW w:w="2875" w:type="dxa"/>
          </w:tcPr>
          <w:p w14:paraId="5D9DD1D1" w14:textId="35E6B627" w:rsidR="00183C07" w:rsidRPr="00113A0E" w:rsidRDefault="00183C07" w:rsidP="00183C07">
            <w:pPr>
              <w:rPr>
                <w:rFonts w:asciiTheme="minorHAnsi" w:hAnsiTheme="minorHAnsi"/>
                <w:b/>
                <w:color w:val="00558C"/>
                <w:sz w:val="32"/>
                <w:szCs w:val="36"/>
              </w:rPr>
            </w:pPr>
            <w:r w:rsidRPr="00113A0E">
              <w:rPr>
                <w:rFonts w:asciiTheme="minorHAnsi" w:hAnsiTheme="minorHAnsi"/>
                <w:b/>
                <w:color w:val="00558C"/>
                <w:sz w:val="32"/>
                <w:szCs w:val="36"/>
              </w:rPr>
              <w:t>Course Name:</w:t>
            </w:r>
          </w:p>
        </w:tc>
        <w:tc>
          <w:tcPr>
            <w:tcW w:w="6475" w:type="dxa"/>
          </w:tcPr>
          <w:p w14:paraId="0A872AC0" w14:textId="77777777" w:rsidR="00183C07" w:rsidRPr="00113A0E" w:rsidRDefault="00183C07" w:rsidP="00183C07">
            <w:pPr>
              <w:rPr>
                <w:rFonts w:asciiTheme="minorHAnsi" w:hAnsiTheme="minorHAnsi"/>
                <w:b/>
                <w:color w:val="00558C"/>
                <w:sz w:val="32"/>
                <w:szCs w:val="36"/>
              </w:rPr>
            </w:pPr>
          </w:p>
        </w:tc>
      </w:tr>
      <w:tr w:rsidR="00183C07" w:rsidRPr="00113A0E" w14:paraId="24E32B25" w14:textId="77777777" w:rsidTr="00183C07">
        <w:tc>
          <w:tcPr>
            <w:tcW w:w="2875" w:type="dxa"/>
          </w:tcPr>
          <w:p w14:paraId="076EF887" w14:textId="6EE6B64E" w:rsidR="00183C07" w:rsidRPr="00113A0E" w:rsidRDefault="00183C07" w:rsidP="00183C07">
            <w:pPr>
              <w:rPr>
                <w:rFonts w:asciiTheme="minorHAnsi" w:hAnsiTheme="minorHAnsi"/>
                <w:b/>
                <w:color w:val="00558C"/>
                <w:sz w:val="32"/>
                <w:szCs w:val="36"/>
              </w:rPr>
            </w:pPr>
            <w:r w:rsidRPr="00113A0E">
              <w:rPr>
                <w:rFonts w:asciiTheme="minorHAnsi" w:hAnsiTheme="minorHAnsi"/>
                <w:b/>
                <w:color w:val="00558C"/>
                <w:sz w:val="32"/>
                <w:szCs w:val="36"/>
              </w:rPr>
              <w:t>Department/Program:</w:t>
            </w:r>
          </w:p>
        </w:tc>
        <w:tc>
          <w:tcPr>
            <w:tcW w:w="6475" w:type="dxa"/>
          </w:tcPr>
          <w:p w14:paraId="4741082B" w14:textId="77777777" w:rsidR="00183C07" w:rsidRPr="00113A0E" w:rsidRDefault="00183C07" w:rsidP="00183C07">
            <w:pPr>
              <w:rPr>
                <w:rFonts w:asciiTheme="minorHAnsi" w:hAnsiTheme="minorHAnsi"/>
                <w:b/>
                <w:color w:val="00558C"/>
                <w:sz w:val="32"/>
                <w:szCs w:val="36"/>
              </w:rPr>
            </w:pPr>
          </w:p>
        </w:tc>
      </w:tr>
      <w:tr w:rsidR="00183C07" w:rsidRPr="00113A0E" w14:paraId="26CD7B26" w14:textId="77777777" w:rsidTr="00183C07">
        <w:tc>
          <w:tcPr>
            <w:tcW w:w="2875" w:type="dxa"/>
          </w:tcPr>
          <w:p w14:paraId="58344FB2" w14:textId="23ECBAC2" w:rsidR="00183C07" w:rsidRPr="00113A0E" w:rsidRDefault="00183C07" w:rsidP="00183C07">
            <w:pPr>
              <w:rPr>
                <w:rFonts w:asciiTheme="minorHAnsi" w:hAnsiTheme="minorHAnsi"/>
                <w:b/>
                <w:color w:val="00558C"/>
                <w:sz w:val="32"/>
                <w:szCs w:val="36"/>
              </w:rPr>
            </w:pPr>
            <w:r w:rsidRPr="00113A0E">
              <w:rPr>
                <w:rFonts w:asciiTheme="minorHAnsi" w:hAnsiTheme="minorHAnsi"/>
                <w:b/>
                <w:color w:val="00558C"/>
                <w:sz w:val="32"/>
                <w:szCs w:val="36"/>
              </w:rPr>
              <w:t>Faculty:</w:t>
            </w:r>
          </w:p>
        </w:tc>
        <w:tc>
          <w:tcPr>
            <w:tcW w:w="6475" w:type="dxa"/>
          </w:tcPr>
          <w:p w14:paraId="69E239BA" w14:textId="77777777" w:rsidR="00183C07" w:rsidRPr="00113A0E" w:rsidRDefault="00183C07" w:rsidP="00183C07">
            <w:pPr>
              <w:rPr>
                <w:rFonts w:asciiTheme="minorHAnsi" w:hAnsiTheme="minorHAnsi"/>
                <w:b/>
                <w:color w:val="00558C"/>
                <w:sz w:val="32"/>
                <w:szCs w:val="36"/>
              </w:rPr>
            </w:pPr>
          </w:p>
        </w:tc>
      </w:tr>
    </w:tbl>
    <w:p w14:paraId="2C5F634E" w14:textId="77777777" w:rsidR="00183C07" w:rsidRDefault="00183C07" w:rsidP="00183C07">
      <w:pPr>
        <w:rPr>
          <w:rFonts w:asciiTheme="minorHAnsi" w:hAnsiTheme="minorHAnsi"/>
          <w:b/>
          <w:color w:val="00558C"/>
          <w:sz w:val="5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F4A65" w14:paraId="36BA19D4" w14:textId="77777777" w:rsidTr="009F4A65">
        <w:tc>
          <w:tcPr>
            <w:tcW w:w="9350" w:type="dxa"/>
          </w:tcPr>
          <w:p w14:paraId="2FDFC5F5" w14:textId="19AF552B" w:rsidR="009F4A65" w:rsidRPr="009F4A65" w:rsidRDefault="009F4A65" w:rsidP="00183C07">
            <w:pPr>
              <w:rPr>
                <w:rFonts w:asciiTheme="minorHAnsi" w:hAnsiTheme="minorHAnsi"/>
                <w:i/>
                <w:color w:val="FF0000"/>
                <w:sz w:val="24"/>
                <w:szCs w:val="36"/>
              </w:rPr>
            </w:pPr>
            <w:r w:rsidRPr="009F4A65">
              <w:rPr>
                <w:rFonts w:asciiTheme="minorHAnsi" w:hAnsiTheme="minorHAnsi"/>
                <w:i/>
                <w:color w:val="FF0000"/>
                <w:sz w:val="24"/>
                <w:szCs w:val="36"/>
              </w:rPr>
              <w:t xml:space="preserve">Note:  </w:t>
            </w:r>
            <w:r>
              <w:rPr>
                <w:rFonts w:asciiTheme="minorHAnsi" w:hAnsiTheme="minorHAnsi"/>
                <w:i/>
                <w:color w:val="FF0000"/>
                <w:sz w:val="24"/>
                <w:szCs w:val="36"/>
              </w:rPr>
              <w:t xml:space="preserve">text is red italics is intended to provide guidance regarding the completion of this document.  Please delete from the document before submission to reviewing bodies.  </w:t>
            </w:r>
          </w:p>
        </w:tc>
      </w:tr>
    </w:tbl>
    <w:p w14:paraId="24A2ADCB" w14:textId="77777777" w:rsidR="009F4A65" w:rsidRPr="00113A0E" w:rsidRDefault="009F4A65" w:rsidP="00183C07">
      <w:pPr>
        <w:rPr>
          <w:rFonts w:asciiTheme="minorHAnsi" w:hAnsiTheme="minorHAnsi"/>
          <w:b/>
          <w:color w:val="00558C"/>
          <w:sz w:val="56"/>
          <w:szCs w:val="36"/>
        </w:rPr>
      </w:pPr>
    </w:p>
    <w:p w14:paraId="503F3AB3" w14:textId="687EDF37" w:rsidR="00183C07" w:rsidRPr="00113A0E" w:rsidRDefault="00183C07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 w:rsidRPr="00113A0E">
        <w:rPr>
          <w:rFonts w:asciiTheme="minorHAnsi" w:hAnsiTheme="minorHAnsi"/>
        </w:rPr>
        <w:t>Course Description</w:t>
      </w:r>
      <w:r w:rsidR="009F4A65">
        <w:rPr>
          <w:rFonts w:asciiTheme="minorHAnsi" w:hAnsiTheme="minorHAnsi"/>
        </w:rPr>
        <w:t xml:space="preserve"> and Summary</w:t>
      </w:r>
      <w:r w:rsidR="008E342A">
        <w:rPr>
          <w:rFonts w:asciiTheme="minorHAnsi" w:hAnsiTheme="minorHAnsi"/>
        </w:rPr>
        <w:t xml:space="preserve"> (For Registrar’s Office)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6025"/>
      </w:tblGrid>
      <w:tr w:rsidR="00183C07" w:rsidRPr="00113A0E" w14:paraId="74CF9F11" w14:textId="77777777" w:rsidTr="0054289E">
        <w:tc>
          <w:tcPr>
            <w:tcW w:w="3325" w:type="dxa"/>
          </w:tcPr>
          <w:p w14:paraId="431462A8" w14:textId="51B396CC" w:rsidR="00183C07" w:rsidRPr="00113A0E" w:rsidRDefault="00183C0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13A0E">
              <w:rPr>
                <w:rFonts w:asciiTheme="minorHAnsi" w:hAnsiTheme="minorHAnsi"/>
                <w:b/>
              </w:rPr>
              <w:t>Course Name</w:t>
            </w:r>
          </w:p>
        </w:tc>
        <w:tc>
          <w:tcPr>
            <w:tcW w:w="6025" w:type="dxa"/>
          </w:tcPr>
          <w:p w14:paraId="0019B208" w14:textId="77777777" w:rsidR="00183C07" w:rsidRPr="00113A0E" w:rsidRDefault="00183C0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83C07" w:rsidRPr="00113A0E" w14:paraId="53CFABFC" w14:textId="77777777" w:rsidTr="0054289E">
        <w:tc>
          <w:tcPr>
            <w:tcW w:w="3325" w:type="dxa"/>
          </w:tcPr>
          <w:p w14:paraId="43E19CE9" w14:textId="1544FAA6" w:rsidR="00183C07" w:rsidRPr="00113A0E" w:rsidRDefault="00183C0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13A0E">
              <w:rPr>
                <w:rFonts w:asciiTheme="minorHAnsi" w:hAnsiTheme="minorHAnsi"/>
                <w:b/>
              </w:rPr>
              <w:t>Preferred Course Number</w:t>
            </w:r>
            <w:r w:rsidR="00391DF9">
              <w:rPr>
                <w:rFonts w:asciiTheme="minorHAnsi" w:hAnsiTheme="minorHAnsi"/>
                <w:b/>
              </w:rPr>
              <w:t xml:space="preserve"> </w:t>
            </w:r>
            <w:r w:rsidR="00391DF9" w:rsidRPr="0054289E">
              <w:rPr>
                <w:rFonts w:asciiTheme="minorHAnsi" w:hAnsiTheme="minorHAnsi"/>
                <w:i/>
                <w:color w:val="FF0000"/>
              </w:rPr>
              <w:t>(note: may be changed by Registrar if not available)</w:t>
            </w:r>
          </w:p>
        </w:tc>
        <w:tc>
          <w:tcPr>
            <w:tcW w:w="6025" w:type="dxa"/>
          </w:tcPr>
          <w:p w14:paraId="414D76B4" w14:textId="27B24506" w:rsidR="00183C07" w:rsidRPr="00113A0E" w:rsidRDefault="00183C0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F4A65" w:rsidRPr="00113A0E" w14:paraId="4DE4C29C" w14:textId="77777777" w:rsidTr="0054289E">
        <w:tc>
          <w:tcPr>
            <w:tcW w:w="3325" w:type="dxa"/>
          </w:tcPr>
          <w:p w14:paraId="5C756BEE" w14:textId="26E5594F" w:rsidR="009F4A65" w:rsidRPr="00113A0E" w:rsidRDefault="009F4A65" w:rsidP="008F68A5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Calendar </w:t>
            </w:r>
            <w:r w:rsidR="008F68A5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>itle</w:t>
            </w:r>
          </w:p>
        </w:tc>
        <w:tc>
          <w:tcPr>
            <w:tcW w:w="6025" w:type="dxa"/>
          </w:tcPr>
          <w:p w14:paraId="1FBA6C98" w14:textId="77777777" w:rsidR="009F4A65" w:rsidRPr="00113A0E" w:rsidRDefault="009F4A6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F4A65" w:rsidRPr="00113A0E" w14:paraId="3B5C09BA" w14:textId="77777777" w:rsidTr="0054289E">
        <w:tc>
          <w:tcPr>
            <w:tcW w:w="3325" w:type="dxa"/>
          </w:tcPr>
          <w:p w14:paraId="2229F8CB" w14:textId="4FD7B8AA" w:rsidR="009F4A65" w:rsidRPr="00113A0E" w:rsidRDefault="009F4A65" w:rsidP="00AA02C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13A0E">
              <w:rPr>
                <w:rFonts w:asciiTheme="minorHAnsi" w:hAnsiTheme="minorHAnsi"/>
                <w:b/>
              </w:rPr>
              <w:t xml:space="preserve">Calendar Description (75 words or </w:t>
            </w:r>
            <w:r w:rsidR="00AA02CC">
              <w:rPr>
                <w:rFonts w:asciiTheme="minorHAnsi" w:hAnsiTheme="minorHAnsi"/>
                <w:b/>
              </w:rPr>
              <w:t>fewer</w:t>
            </w:r>
            <w:r w:rsidR="008F68A5">
              <w:rPr>
                <w:rFonts w:asciiTheme="minorHAnsi" w:hAnsiTheme="minorHAnsi"/>
                <w:b/>
              </w:rPr>
              <w:t xml:space="preserve"> </w:t>
            </w:r>
            <w:r w:rsidR="008F68A5" w:rsidRPr="0054289E">
              <w:rPr>
                <w:rFonts w:asciiTheme="minorHAnsi" w:hAnsiTheme="minorHAnsi"/>
                <w:i/>
                <w:color w:val="FF0000"/>
              </w:rPr>
              <w:t>– (please include lab hours</w:t>
            </w:r>
            <w:r w:rsidR="00DC6E1B">
              <w:rPr>
                <w:rFonts w:asciiTheme="minorHAnsi" w:hAnsiTheme="minorHAnsi"/>
                <w:i/>
                <w:color w:val="FF0000"/>
              </w:rPr>
              <w:t xml:space="preserve">, tutorials, field </w:t>
            </w:r>
            <w:proofErr w:type="gramStart"/>
            <w:r w:rsidR="00DC6E1B">
              <w:rPr>
                <w:rFonts w:asciiTheme="minorHAnsi" w:hAnsiTheme="minorHAnsi"/>
                <w:i/>
                <w:color w:val="FF0000"/>
              </w:rPr>
              <w:t xml:space="preserve">trips </w:t>
            </w:r>
            <w:r w:rsidR="008F68A5" w:rsidRPr="0054289E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="00DC6E1B">
              <w:rPr>
                <w:rFonts w:asciiTheme="minorHAnsi" w:hAnsiTheme="minorHAnsi"/>
                <w:i/>
                <w:color w:val="FF0000"/>
              </w:rPr>
              <w:t>and</w:t>
            </w:r>
            <w:proofErr w:type="gramEnd"/>
            <w:r w:rsidR="00DC6E1B">
              <w:rPr>
                <w:rFonts w:asciiTheme="minorHAnsi" w:hAnsiTheme="minorHAnsi"/>
                <w:i/>
                <w:color w:val="FF0000"/>
              </w:rPr>
              <w:t xml:space="preserve"> extra costs, </w:t>
            </w:r>
            <w:r w:rsidR="00223521">
              <w:rPr>
                <w:rFonts w:asciiTheme="minorHAnsi" w:hAnsiTheme="minorHAnsi"/>
                <w:i/>
                <w:color w:val="FF0000"/>
              </w:rPr>
              <w:t xml:space="preserve">etc. </w:t>
            </w:r>
            <w:r w:rsidR="008F68A5" w:rsidRPr="0054289E">
              <w:rPr>
                <w:rFonts w:asciiTheme="minorHAnsi" w:hAnsiTheme="minorHAnsi"/>
                <w:i/>
                <w:color w:val="FF0000"/>
              </w:rPr>
              <w:t>if applicable</w:t>
            </w:r>
            <w:r w:rsidRPr="0054289E">
              <w:rPr>
                <w:rFonts w:asciiTheme="minorHAnsi" w:hAnsiTheme="minorHAnsi"/>
                <w:i/>
                <w:color w:val="FF0000"/>
              </w:rPr>
              <w:t>)</w:t>
            </w:r>
          </w:p>
        </w:tc>
        <w:tc>
          <w:tcPr>
            <w:tcW w:w="6025" w:type="dxa"/>
          </w:tcPr>
          <w:p w14:paraId="3F3A51AC" w14:textId="77777777" w:rsidR="009F4A65" w:rsidRPr="00113A0E" w:rsidRDefault="009F4A65" w:rsidP="00176CE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F4A65" w:rsidRPr="00113A0E" w14:paraId="3C5B1731" w14:textId="77777777" w:rsidTr="0054289E">
        <w:tc>
          <w:tcPr>
            <w:tcW w:w="3325" w:type="dxa"/>
          </w:tcPr>
          <w:p w14:paraId="6F7F6C1F" w14:textId="72DA1DD1" w:rsidR="009F4A65" w:rsidRPr="00113A0E" w:rsidRDefault="009F4A65" w:rsidP="008F68A5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Banner </w:t>
            </w:r>
            <w:r w:rsidR="008F68A5">
              <w:rPr>
                <w:rFonts w:asciiTheme="minorHAnsi" w:hAnsiTheme="minorHAnsi"/>
                <w:b/>
              </w:rPr>
              <w:t>T</w:t>
            </w:r>
            <w:r>
              <w:rPr>
                <w:rFonts w:asciiTheme="minorHAnsi" w:hAnsiTheme="minorHAnsi"/>
                <w:b/>
              </w:rPr>
              <w:t>itle (</w:t>
            </w:r>
            <w:proofErr w:type="gramStart"/>
            <w:r>
              <w:rPr>
                <w:rFonts w:asciiTheme="minorHAnsi" w:hAnsiTheme="minorHAnsi"/>
                <w:b/>
              </w:rPr>
              <w:t>30 character</w:t>
            </w:r>
            <w:proofErr w:type="gramEnd"/>
            <w:r>
              <w:rPr>
                <w:rFonts w:asciiTheme="minorHAnsi" w:hAnsiTheme="minorHAnsi"/>
                <w:b/>
              </w:rPr>
              <w:t xml:space="preserve"> limit)</w:t>
            </w:r>
          </w:p>
        </w:tc>
        <w:tc>
          <w:tcPr>
            <w:tcW w:w="6025" w:type="dxa"/>
          </w:tcPr>
          <w:p w14:paraId="0663C3CC" w14:textId="77777777" w:rsidR="009F4A65" w:rsidRPr="00113A0E" w:rsidRDefault="009F4A6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F68A5" w:rsidRPr="00113A0E" w14:paraId="309FD97B" w14:textId="77777777" w:rsidTr="0054289E">
        <w:tc>
          <w:tcPr>
            <w:tcW w:w="3325" w:type="dxa"/>
          </w:tcPr>
          <w:p w14:paraId="0C829A63" w14:textId="6B0375A1" w:rsidR="008F68A5" w:rsidRPr="00113A0E" w:rsidRDefault="008F68A5" w:rsidP="0054289E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Course Equivalency</w:t>
            </w:r>
            <w:r w:rsidR="0054289E">
              <w:rPr>
                <w:rFonts w:asciiTheme="minorHAnsi" w:hAnsiTheme="minorHAnsi"/>
                <w:b/>
              </w:rPr>
              <w:t xml:space="preserve"> </w:t>
            </w:r>
            <w:r w:rsidR="0054289E" w:rsidRPr="0054289E">
              <w:rPr>
                <w:rFonts w:asciiTheme="minorHAnsi" w:hAnsiTheme="minorHAnsi"/>
                <w:color w:val="FF0000"/>
              </w:rPr>
              <w:t>(</w:t>
            </w:r>
            <w:r w:rsidR="0054289E" w:rsidRPr="00B27B5F">
              <w:rPr>
                <w:rFonts w:asciiTheme="minorHAnsi" w:hAnsiTheme="minorHAnsi"/>
                <w:i/>
                <w:color w:val="FF0000"/>
              </w:rPr>
              <w:t>note: course equivalencies exist when two courses are deemed to be equivalent (i.e., have similar content) and therefore credit can only be earned for one of the courses but not both.)</w:t>
            </w:r>
          </w:p>
        </w:tc>
        <w:tc>
          <w:tcPr>
            <w:tcW w:w="6025" w:type="dxa"/>
          </w:tcPr>
          <w:p w14:paraId="09698855" w14:textId="77777777" w:rsidR="008F68A5" w:rsidRPr="00113A0E" w:rsidRDefault="008F68A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F68A5" w:rsidRPr="00113A0E" w14:paraId="56AE8FF5" w14:textId="77777777" w:rsidTr="0054289E">
        <w:tc>
          <w:tcPr>
            <w:tcW w:w="3325" w:type="dxa"/>
          </w:tcPr>
          <w:p w14:paraId="11CBB51B" w14:textId="0B352055" w:rsidR="008F68A5" w:rsidRPr="00113A0E" w:rsidRDefault="008F68A5" w:rsidP="0054289E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Course Restrictions</w:t>
            </w:r>
            <w:r w:rsidR="0054289E">
              <w:rPr>
                <w:rFonts w:asciiTheme="minorHAnsi" w:hAnsiTheme="minorHAnsi"/>
                <w:b/>
              </w:rPr>
              <w:t xml:space="preserve"> </w:t>
            </w:r>
            <w:r w:rsidR="0054289E" w:rsidRPr="0054289E">
              <w:rPr>
                <w:rFonts w:asciiTheme="minorHAnsi" w:hAnsiTheme="minorHAnsi"/>
                <w:color w:val="FF0000"/>
              </w:rPr>
              <w:t>(</w:t>
            </w:r>
            <w:r w:rsidR="0054289E" w:rsidRPr="00B27B5F">
              <w:rPr>
                <w:rFonts w:asciiTheme="minorHAnsi" w:hAnsiTheme="minorHAnsi"/>
                <w:i/>
                <w:color w:val="FF0000"/>
              </w:rPr>
              <w:t>note:  course restrictions can exist at the degree, college or section level.  For example, only students in an HKIN degree program can access HKIN courses.)</w:t>
            </w:r>
          </w:p>
        </w:tc>
        <w:tc>
          <w:tcPr>
            <w:tcW w:w="6025" w:type="dxa"/>
          </w:tcPr>
          <w:p w14:paraId="4EEF8AD9" w14:textId="50E37027" w:rsidR="008F68A5" w:rsidRPr="00113A0E" w:rsidRDefault="008F68A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83C07" w:rsidRPr="00113A0E" w14:paraId="2C74DB8F" w14:textId="77777777" w:rsidTr="0054289E">
        <w:tc>
          <w:tcPr>
            <w:tcW w:w="3325" w:type="dxa"/>
          </w:tcPr>
          <w:p w14:paraId="6105BF28" w14:textId="5B76F64D" w:rsidR="00183C07" w:rsidRPr="00113A0E" w:rsidRDefault="00183C0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13A0E">
              <w:rPr>
                <w:rFonts w:asciiTheme="minorHAnsi" w:hAnsiTheme="minorHAnsi"/>
                <w:b/>
              </w:rPr>
              <w:t>Number of Credits</w:t>
            </w:r>
          </w:p>
        </w:tc>
        <w:tc>
          <w:tcPr>
            <w:tcW w:w="6025" w:type="dxa"/>
          </w:tcPr>
          <w:p w14:paraId="34834EDA" w14:textId="77777777" w:rsidR="00183C07" w:rsidRPr="00113A0E" w:rsidRDefault="00183C0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83C07" w:rsidRPr="00113A0E" w14:paraId="437C3F68" w14:textId="77777777" w:rsidTr="0054289E">
        <w:tc>
          <w:tcPr>
            <w:tcW w:w="3325" w:type="dxa"/>
          </w:tcPr>
          <w:p w14:paraId="6BEDD134" w14:textId="10995971" w:rsidR="00183C07" w:rsidRPr="00113A0E" w:rsidRDefault="00183C0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13A0E">
              <w:rPr>
                <w:rFonts w:asciiTheme="minorHAnsi" w:hAnsiTheme="minorHAnsi"/>
                <w:b/>
              </w:rPr>
              <w:t>Prerequisites</w:t>
            </w:r>
          </w:p>
        </w:tc>
        <w:tc>
          <w:tcPr>
            <w:tcW w:w="6025" w:type="dxa"/>
          </w:tcPr>
          <w:p w14:paraId="1D7F9B79" w14:textId="77777777" w:rsidR="00183C07" w:rsidRPr="00113A0E" w:rsidRDefault="00183C0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E342A" w:rsidRPr="00113A0E" w14:paraId="2F1FA3F4" w14:textId="77777777" w:rsidTr="0054289E">
        <w:tc>
          <w:tcPr>
            <w:tcW w:w="3325" w:type="dxa"/>
          </w:tcPr>
          <w:p w14:paraId="1737D670" w14:textId="77777777" w:rsidR="008E342A" w:rsidRDefault="008E342A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Is this a new course or is it a replacement for an existing course?</w:t>
            </w:r>
          </w:p>
          <w:p w14:paraId="6A851B4F" w14:textId="542A3990" w:rsidR="008E342A" w:rsidRPr="00113A0E" w:rsidRDefault="008E342A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13A0E">
              <w:rPr>
                <w:rFonts w:asciiTheme="minorHAnsi" w:hAnsiTheme="minorHAnsi"/>
                <w:b/>
              </w:rPr>
              <w:t xml:space="preserve">If not a new course, course(s) </w:t>
            </w:r>
            <w:r>
              <w:rPr>
                <w:rFonts w:asciiTheme="minorHAnsi" w:hAnsiTheme="minorHAnsi"/>
                <w:b/>
              </w:rPr>
              <w:t xml:space="preserve">to be </w:t>
            </w:r>
            <w:r w:rsidRPr="00113A0E">
              <w:rPr>
                <w:rFonts w:asciiTheme="minorHAnsi" w:hAnsiTheme="minorHAnsi"/>
                <w:b/>
              </w:rPr>
              <w:t>replaced and removed from the Calendar</w:t>
            </w:r>
          </w:p>
        </w:tc>
        <w:tc>
          <w:tcPr>
            <w:tcW w:w="6025" w:type="dxa"/>
          </w:tcPr>
          <w:p w14:paraId="63E4D6B2" w14:textId="77777777" w:rsidR="008E342A" w:rsidRDefault="008E342A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AAF0216" w14:textId="40527723" w:rsidR="008E342A" w:rsidRDefault="008E342A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F75A3F5" w14:textId="76110ED1" w:rsidR="008E342A" w:rsidRPr="00113A0E" w:rsidRDefault="008E342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F68A5" w:rsidRPr="00113A0E" w14:paraId="5245ACE7" w14:textId="77777777" w:rsidTr="0054289E">
        <w:tc>
          <w:tcPr>
            <w:tcW w:w="3325" w:type="dxa"/>
          </w:tcPr>
          <w:p w14:paraId="09101DC2" w14:textId="598DED40" w:rsidR="008F68A5" w:rsidRPr="00113A0E" w:rsidRDefault="008F68A5" w:rsidP="0099023B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Previously offered term</w:t>
            </w:r>
            <w:r w:rsidR="0054289E">
              <w:rPr>
                <w:rFonts w:asciiTheme="minorHAnsi" w:hAnsiTheme="minorHAnsi"/>
                <w:b/>
              </w:rPr>
              <w:t xml:space="preserve"> </w:t>
            </w:r>
            <w:r w:rsidR="0054289E" w:rsidRPr="0054289E">
              <w:rPr>
                <w:rFonts w:asciiTheme="minorHAnsi" w:hAnsiTheme="minorHAnsi"/>
                <w:i/>
                <w:color w:val="FF0000"/>
              </w:rPr>
              <w:t xml:space="preserve">(e.g., as a </w:t>
            </w:r>
            <w:proofErr w:type="gramStart"/>
            <w:r w:rsidR="0054289E" w:rsidRPr="0054289E">
              <w:rPr>
                <w:rFonts w:asciiTheme="minorHAnsi" w:hAnsiTheme="minorHAnsi"/>
                <w:i/>
                <w:color w:val="FF0000"/>
              </w:rPr>
              <w:t>special topics</w:t>
            </w:r>
            <w:proofErr w:type="gramEnd"/>
            <w:r w:rsidR="0054289E" w:rsidRPr="0054289E">
              <w:rPr>
                <w:rFonts w:asciiTheme="minorHAnsi" w:hAnsiTheme="minorHAnsi"/>
                <w:i/>
                <w:color w:val="FF0000"/>
              </w:rPr>
              <w:t xml:space="preserve"> course</w:t>
            </w:r>
            <w:r w:rsidR="0054289E">
              <w:rPr>
                <w:rFonts w:asciiTheme="minorHAnsi" w:hAnsiTheme="minorHAnsi"/>
                <w:i/>
                <w:color w:val="FF0000"/>
              </w:rPr>
              <w:t>)</w:t>
            </w:r>
          </w:p>
        </w:tc>
        <w:tc>
          <w:tcPr>
            <w:tcW w:w="6025" w:type="dxa"/>
          </w:tcPr>
          <w:p w14:paraId="4A524C4B" w14:textId="77777777" w:rsidR="008F68A5" w:rsidRPr="00113A0E" w:rsidRDefault="008F68A5" w:rsidP="0099023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91DF9" w:rsidRPr="00113A0E" w14:paraId="2A7D973D" w14:textId="77777777" w:rsidTr="0054289E">
        <w:tc>
          <w:tcPr>
            <w:tcW w:w="3325" w:type="dxa"/>
          </w:tcPr>
          <w:p w14:paraId="4FD79C03" w14:textId="21D4246D" w:rsidR="00391DF9" w:rsidRPr="00113A0E" w:rsidRDefault="00391DF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May </w:t>
            </w:r>
            <w:r w:rsidR="00B2742D">
              <w:rPr>
                <w:rFonts w:asciiTheme="minorHAnsi" w:hAnsiTheme="minorHAnsi"/>
                <w:b/>
              </w:rPr>
              <w:t xml:space="preserve">course </w:t>
            </w:r>
            <w:r>
              <w:rPr>
                <w:rFonts w:asciiTheme="minorHAnsi" w:hAnsiTheme="minorHAnsi"/>
                <w:b/>
              </w:rPr>
              <w:t>be taught via distance</w:t>
            </w:r>
            <w:r w:rsidR="00AA02CC">
              <w:rPr>
                <w:rFonts w:asciiTheme="minorHAnsi" w:hAnsiTheme="minorHAnsi"/>
                <w:b/>
              </w:rPr>
              <w:t xml:space="preserve"> or online</w:t>
            </w:r>
            <w:r w:rsidR="009F4A65">
              <w:rPr>
                <w:rFonts w:asciiTheme="minorHAnsi" w:hAnsiTheme="minorHAnsi"/>
                <w:b/>
              </w:rPr>
              <w:t>?</w:t>
            </w:r>
            <w:r>
              <w:rPr>
                <w:rFonts w:asciiTheme="minorHAnsi" w:hAnsiTheme="minorHAnsi"/>
                <w:b/>
              </w:rPr>
              <w:t xml:space="preserve"> (Y/N)</w:t>
            </w:r>
          </w:p>
        </w:tc>
        <w:tc>
          <w:tcPr>
            <w:tcW w:w="6025" w:type="dxa"/>
          </w:tcPr>
          <w:p w14:paraId="1D88F722" w14:textId="7D0EB225" w:rsidR="00391DF9" w:rsidRPr="00113A0E" w:rsidRDefault="00391DF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12D4F" w:rsidRPr="00113A0E" w14:paraId="343AC470" w14:textId="77777777" w:rsidTr="0054289E">
        <w:tc>
          <w:tcPr>
            <w:tcW w:w="3325" w:type="dxa"/>
          </w:tcPr>
          <w:p w14:paraId="3E618855" w14:textId="068ED543" w:rsidR="00312D4F" w:rsidRDefault="00312D4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Does the course contain Indigenous content (Y/N)</w:t>
            </w:r>
          </w:p>
        </w:tc>
        <w:tc>
          <w:tcPr>
            <w:tcW w:w="6025" w:type="dxa"/>
          </w:tcPr>
          <w:p w14:paraId="3EB8023D" w14:textId="77777777" w:rsidR="00312D4F" w:rsidRPr="00113A0E" w:rsidRDefault="00312D4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24BBD7BF" w14:textId="77777777" w:rsidR="00183C07" w:rsidRPr="00113A0E" w:rsidRDefault="00183C07">
      <w:pPr>
        <w:spacing w:after="0" w:line="240" w:lineRule="auto"/>
        <w:rPr>
          <w:rFonts w:asciiTheme="minorHAnsi" w:hAnsiTheme="minorHAnsi"/>
        </w:rPr>
      </w:pPr>
    </w:p>
    <w:p w14:paraId="719A45F5" w14:textId="6F70AA39" w:rsidR="00183C07" w:rsidRPr="00113A0E" w:rsidRDefault="00183C07">
      <w:pPr>
        <w:spacing w:after="0" w:line="240" w:lineRule="auto"/>
        <w:rPr>
          <w:rFonts w:asciiTheme="minorHAnsi" w:hAnsiTheme="minorHAnsi"/>
          <w:b/>
          <w:bCs/>
          <w:color w:val="00558C"/>
          <w:sz w:val="36"/>
          <w:szCs w:val="36"/>
        </w:rPr>
      </w:pPr>
      <w:r w:rsidRPr="00113A0E">
        <w:rPr>
          <w:rFonts w:asciiTheme="minorHAnsi" w:hAnsiTheme="minorHAnsi"/>
        </w:rPr>
        <w:lastRenderedPageBreak/>
        <w:br w:type="page"/>
      </w:r>
    </w:p>
    <w:p w14:paraId="1C66C450" w14:textId="4BC57805" w:rsidR="009D5470" w:rsidRPr="00113A0E" w:rsidRDefault="002779AB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 w:rsidRPr="00113A0E">
        <w:rPr>
          <w:rFonts w:asciiTheme="minorHAnsi" w:hAnsiTheme="minorHAnsi"/>
        </w:rPr>
        <w:lastRenderedPageBreak/>
        <w:t xml:space="preserve">Course Development </w:t>
      </w:r>
      <w:r w:rsidR="00183C07" w:rsidRPr="00113A0E">
        <w:rPr>
          <w:rFonts w:asciiTheme="minorHAnsi" w:hAnsiTheme="minorHAnsi"/>
        </w:rPr>
        <w:t>Review/Approval Summary</w:t>
      </w:r>
    </w:p>
    <w:p w14:paraId="1CF270C5" w14:textId="3C6B542F" w:rsidR="00113A0E" w:rsidRDefault="002779AB" w:rsidP="00E13D31">
      <w:pPr>
        <w:tabs>
          <w:tab w:val="left" w:pos="450"/>
        </w:tabs>
        <w:spacing w:before="60" w:after="0" w:line="240" w:lineRule="auto"/>
        <w:jc w:val="both"/>
        <w:rPr>
          <w:rFonts w:asciiTheme="minorHAnsi" w:hAnsiTheme="minorHAnsi"/>
        </w:rPr>
      </w:pPr>
      <w:r w:rsidRPr="00113A0E">
        <w:rPr>
          <w:rFonts w:asciiTheme="minorHAnsi" w:hAnsiTheme="minorHAnsi"/>
          <w:bCs/>
        </w:rPr>
        <w:t xml:space="preserve">Please record </w:t>
      </w:r>
      <w:r w:rsidR="009767B4" w:rsidRPr="00113A0E">
        <w:rPr>
          <w:rFonts w:asciiTheme="minorHAnsi" w:hAnsiTheme="minorHAnsi"/>
          <w:bCs/>
        </w:rPr>
        <w:t>and maintain</w:t>
      </w:r>
      <w:r w:rsidR="009D5470" w:rsidRPr="00113A0E">
        <w:rPr>
          <w:rFonts w:asciiTheme="minorHAnsi" w:hAnsiTheme="minorHAnsi"/>
          <w:bCs/>
        </w:rPr>
        <w:t xml:space="preserve"> a summary of </w:t>
      </w:r>
      <w:r w:rsidRPr="00113A0E">
        <w:rPr>
          <w:rFonts w:asciiTheme="minorHAnsi" w:hAnsiTheme="minorHAnsi"/>
          <w:bCs/>
        </w:rPr>
        <w:t xml:space="preserve">approvals, and steps taken to obtain approvals </w:t>
      </w:r>
      <w:r w:rsidR="00113A0E">
        <w:rPr>
          <w:rFonts w:asciiTheme="minorHAnsi" w:hAnsiTheme="minorHAnsi"/>
        </w:rPr>
        <w:t>in the table below and note:</w:t>
      </w:r>
    </w:p>
    <w:p w14:paraId="63464006" w14:textId="38365D92" w:rsidR="00330603" w:rsidRPr="00113A0E" w:rsidRDefault="00330603" w:rsidP="00330603">
      <w:pPr>
        <w:pStyle w:val="Title"/>
        <w:numPr>
          <w:ilvl w:val="0"/>
          <w:numId w:val="9"/>
        </w:numPr>
        <w:tabs>
          <w:tab w:val="left" w:pos="720"/>
        </w:tabs>
        <w:spacing w:before="120" w:after="12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113A0E">
        <w:rPr>
          <w:rFonts w:asciiTheme="minorHAnsi" w:hAnsiTheme="minorHAnsi"/>
          <w:b w:val="0"/>
          <w:color w:val="auto"/>
          <w:sz w:val="22"/>
          <w:szCs w:val="22"/>
        </w:rPr>
        <w:t xml:space="preserve">All new course proposals must be made by the Department or Program Chair on behalf of the Department/Program following </w:t>
      </w:r>
      <w:r w:rsidRPr="00113A0E">
        <w:rPr>
          <w:rFonts w:asciiTheme="minorHAnsi" w:hAnsiTheme="minorHAnsi"/>
          <w:b w:val="0"/>
          <w:color w:val="auto"/>
          <w:sz w:val="22"/>
          <w:szCs w:val="22"/>
          <w:u w:val="single"/>
        </w:rPr>
        <w:t>formal approval</w:t>
      </w:r>
      <w:r w:rsidRPr="00113A0E">
        <w:rPr>
          <w:rFonts w:asciiTheme="minorHAnsi" w:hAnsiTheme="minorHAnsi"/>
          <w:b w:val="0"/>
          <w:color w:val="auto"/>
          <w:sz w:val="22"/>
          <w:szCs w:val="22"/>
        </w:rPr>
        <w:t xml:space="preserve"> of the proposal a</w:t>
      </w:r>
      <w:r>
        <w:rPr>
          <w:rFonts w:asciiTheme="minorHAnsi" w:hAnsiTheme="minorHAnsi"/>
          <w:b w:val="0"/>
          <w:color w:val="auto"/>
          <w:sz w:val="22"/>
          <w:szCs w:val="22"/>
        </w:rPr>
        <w:t>t a Department/Program meeting before being sent to the appropriate Committee on Studies</w:t>
      </w:r>
      <w:r w:rsidR="00DD4EDD">
        <w:rPr>
          <w:rFonts w:asciiTheme="minorHAnsi" w:hAnsiTheme="minorHAnsi"/>
          <w:b w:val="0"/>
          <w:color w:val="auto"/>
          <w:sz w:val="22"/>
          <w:szCs w:val="22"/>
        </w:rPr>
        <w:t xml:space="preserve"> (COS)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and subsequently Senate.</w:t>
      </w:r>
    </w:p>
    <w:p w14:paraId="762C0FBA" w14:textId="3DE3F22E" w:rsidR="00113A0E" w:rsidRDefault="00113A0E" w:rsidP="00330603">
      <w:pPr>
        <w:pStyle w:val="ListParagraph"/>
        <w:numPr>
          <w:ilvl w:val="0"/>
          <w:numId w:val="9"/>
        </w:numPr>
        <w:tabs>
          <w:tab w:val="left" w:pos="450"/>
        </w:tabs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779AB" w:rsidRPr="00113A0E">
        <w:rPr>
          <w:rFonts w:asciiTheme="minorHAnsi" w:hAnsiTheme="minorHAnsi"/>
        </w:rPr>
        <w:t xml:space="preserve">f a course is presented to a decision body more than once, a record should be maintained </w:t>
      </w:r>
      <w:r w:rsidR="00E13D31" w:rsidRPr="00113A0E">
        <w:rPr>
          <w:rFonts w:asciiTheme="minorHAnsi" w:hAnsiTheme="minorHAnsi"/>
        </w:rPr>
        <w:t xml:space="preserve">of each review, as well as </w:t>
      </w:r>
      <w:r w:rsidR="002779AB" w:rsidRPr="00113A0E">
        <w:rPr>
          <w:rFonts w:asciiTheme="minorHAnsi" w:hAnsiTheme="minorHAnsi"/>
        </w:rPr>
        <w:t xml:space="preserve">revisions requested/incorporated into the next </w:t>
      </w:r>
      <w:r w:rsidR="00E13D31" w:rsidRPr="00113A0E">
        <w:rPr>
          <w:rFonts w:asciiTheme="minorHAnsi" w:hAnsiTheme="minorHAnsi"/>
        </w:rPr>
        <w:t>version of the proposal</w:t>
      </w:r>
      <w:r w:rsidR="002779AB" w:rsidRPr="00113A0E">
        <w:rPr>
          <w:rFonts w:asciiTheme="minorHAnsi" w:hAnsiTheme="minorHAnsi"/>
        </w:rPr>
        <w:t xml:space="preserve">.  </w:t>
      </w:r>
    </w:p>
    <w:p w14:paraId="360CB405" w14:textId="466D5486" w:rsidR="009D5470" w:rsidRPr="00113A0E" w:rsidRDefault="00113A0E" w:rsidP="00330603">
      <w:pPr>
        <w:pStyle w:val="ListParagraph"/>
        <w:numPr>
          <w:ilvl w:val="0"/>
          <w:numId w:val="9"/>
        </w:numPr>
        <w:tabs>
          <w:tab w:val="left" w:pos="450"/>
        </w:tabs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2779AB" w:rsidRPr="00113A0E">
        <w:rPr>
          <w:rFonts w:asciiTheme="minorHAnsi" w:hAnsiTheme="minorHAnsi"/>
        </w:rPr>
        <w:t xml:space="preserve"> given course generally is reviewed by a single </w:t>
      </w:r>
      <w:r w:rsidR="00DD4EDD">
        <w:rPr>
          <w:rFonts w:asciiTheme="minorHAnsi" w:hAnsiTheme="minorHAnsi"/>
        </w:rPr>
        <w:t>COS</w:t>
      </w:r>
      <w:r w:rsidR="002779AB" w:rsidRPr="00113A0E">
        <w:rPr>
          <w:rFonts w:asciiTheme="minorHAnsi" w:hAnsiTheme="minorHAnsi"/>
        </w:rPr>
        <w:t>, but under certain circumstances may</w:t>
      </w:r>
      <w:r w:rsidR="005F0B0F" w:rsidRPr="00113A0E">
        <w:rPr>
          <w:rFonts w:asciiTheme="minorHAnsi" w:hAnsiTheme="minorHAnsi"/>
        </w:rPr>
        <w:t xml:space="preserve"> need to be</w:t>
      </w:r>
      <w:r w:rsidR="002779AB" w:rsidRPr="00113A0E">
        <w:rPr>
          <w:rFonts w:asciiTheme="minorHAnsi" w:hAnsiTheme="minorHAnsi"/>
        </w:rPr>
        <w:t xml:space="preserve"> reviewed by </w:t>
      </w:r>
      <w:r>
        <w:rPr>
          <w:rFonts w:asciiTheme="minorHAnsi" w:hAnsiTheme="minorHAnsi"/>
        </w:rPr>
        <w:t>more than one</w:t>
      </w:r>
      <w:r w:rsidR="005F0B0F" w:rsidRPr="00113A0E">
        <w:rPr>
          <w:rFonts w:asciiTheme="minorHAnsi" w:hAnsiTheme="minorHAnsi"/>
        </w:rPr>
        <w:t>.</w:t>
      </w:r>
    </w:p>
    <w:p w14:paraId="06F5B5D2" w14:textId="77777777" w:rsidR="002779AB" w:rsidRPr="00113A0E" w:rsidRDefault="002779AB" w:rsidP="002779AB">
      <w:pPr>
        <w:tabs>
          <w:tab w:val="left" w:pos="450"/>
        </w:tabs>
        <w:spacing w:before="60" w:after="0" w:line="240" w:lineRule="auto"/>
        <w:jc w:val="both"/>
        <w:rPr>
          <w:rFonts w:asciiTheme="minorHAnsi" w:hAnsiTheme="minorHAnsi"/>
        </w:rPr>
      </w:pPr>
    </w:p>
    <w:tbl>
      <w:tblPr>
        <w:tblStyle w:val="GridTable6Colorful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1708"/>
        <w:gridCol w:w="3600"/>
        <w:gridCol w:w="1705"/>
      </w:tblGrid>
      <w:tr w:rsidR="002779AB" w:rsidRPr="00113A0E" w14:paraId="6E41B3D8" w14:textId="77777777" w:rsidTr="001A2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BBB77F9" w14:textId="70983E1C" w:rsidR="002779AB" w:rsidRPr="00113A0E" w:rsidRDefault="00183C07" w:rsidP="00183C07">
            <w:pPr>
              <w:tabs>
                <w:tab w:val="left" w:pos="450"/>
              </w:tabs>
              <w:spacing w:before="60"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>Review/Approval Step</w:t>
            </w:r>
          </w:p>
        </w:tc>
        <w:tc>
          <w:tcPr>
            <w:tcW w:w="1708" w:type="dxa"/>
          </w:tcPr>
          <w:p w14:paraId="11F66CA4" w14:textId="1B93A81E" w:rsidR="002779AB" w:rsidRPr="00113A0E" w:rsidRDefault="00183C07" w:rsidP="00183C07">
            <w:pPr>
              <w:tabs>
                <w:tab w:val="left" w:pos="450"/>
              </w:tabs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>Date of Review</w:t>
            </w:r>
          </w:p>
        </w:tc>
        <w:tc>
          <w:tcPr>
            <w:tcW w:w="3600" w:type="dxa"/>
          </w:tcPr>
          <w:p w14:paraId="35B299AF" w14:textId="2AEC471C" w:rsidR="002779AB" w:rsidRPr="00113A0E" w:rsidRDefault="00E13D31" w:rsidP="00E13D31">
            <w:pPr>
              <w:tabs>
                <w:tab w:val="left" w:pos="450"/>
              </w:tabs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>Summary of C</w:t>
            </w:r>
            <w:r w:rsidR="00183C07" w:rsidRPr="00113A0E">
              <w:rPr>
                <w:rFonts w:asciiTheme="minorHAnsi" w:hAnsiTheme="minorHAnsi"/>
                <w:sz w:val="20"/>
              </w:rPr>
              <w:t xml:space="preserve">hanges/Revisions Requested (if </w:t>
            </w:r>
            <w:r w:rsidRPr="00113A0E">
              <w:rPr>
                <w:rFonts w:asciiTheme="minorHAnsi" w:hAnsiTheme="minorHAnsi"/>
                <w:sz w:val="20"/>
              </w:rPr>
              <w:t>none – indicate APPROVED</w:t>
            </w:r>
            <w:r w:rsidR="00183C07" w:rsidRPr="00113A0E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705" w:type="dxa"/>
          </w:tcPr>
          <w:p w14:paraId="1FBE9AB4" w14:textId="5056D265" w:rsidR="002779AB" w:rsidRPr="00113A0E" w:rsidRDefault="00183C07" w:rsidP="00E13D31">
            <w:pPr>
              <w:tabs>
                <w:tab w:val="left" w:pos="450"/>
              </w:tabs>
              <w:spacing w:before="6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 xml:space="preserve">Name of Chair of </w:t>
            </w:r>
            <w:r w:rsidR="00E13D31" w:rsidRPr="00113A0E">
              <w:rPr>
                <w:rFonts w:asciiTheme="minorHAnsi" w:hAnsiTheme="minorHAnsi"/>
                <w:sz w:val="20"/>
              </w:rPr>
              <w:t xml:space="preserve">Reviewing </w:t>
            </w:r>
            <w:r w:rsidRPr="00113A0E">
              <w:rPr>
                <w:rFonts w:asciiTheme="minorHAnsi" w:hAnsiTheme="minorHAnsi"/>
                <w:sz w:val="20"/>
              </w:rPr>
              <w:t>Body</w:t>
            </w:r>
          </w:p>
        </w:tc>
      </w:tr>
      <w:tr w:rsidR="002779AB" w:rsidRPr="00113A0E" w14:paraId="301CDEBD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9D581B" w14:textId="0A0EEAB4" w:rsidR="002779AB" w:rsidRPr="00113A0E" w:rsidRDefault="00183C07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>Department/Program</w:t>
            </w:r>
          </w:p>
        </w:tc>
        <w:tc>
          <w:tcPr>
            <w:tcW w:w="1708" w:type="dxa"/>
          </w:tcPr>
          <w:p w14:paraId="544A00B7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00" w:type="dxa"/>
          </w:tcPr>
          <w:p w14:paraId="360A3E74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705" w:type="dxa"/>
          </w:tcPr>
          <w:p w14:paraId="420AB70A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2779AB" w:rsidRPr="00113A0E" w14:paraId="760D5334" w14:textId="77777777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E99C5E9" w14:textId="21BEA3D7" w:rsidR="002779AB" w:rsidRPr="00113A0E" w:rsidRDefault="00183C07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 xml:space="preserve">Committee on Studies </w:t>
            </w:r>
            <w:r w:rsidR="001A2FEA">
              <w:rPr>
                <w:rFonts w:asciiTheme="minorHAnsi" w:hAnsiTheme="minorHAnsi"/>
                <w:sz w:val="20"/>
              </w:rPr>
              <w:t>(specify)</w:t>
            </w:r>
          </w:p>
        </w:tc>
        <w:tc>
          <w:tcPr>
            <w:tcW w:w="1708" w:type="dxa"/>
          </w:tcPr>
          <w:p w14:paraId="4C4A5FE6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00" w:type="dxa"/>
          </w:tcPr>
          <w:p w14:paraId="5C4DD5BE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705" w:type="dxa"/>
          </w:tcPr>
          <w:p w14:paraId="310DB609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  <w:tr w:rsidR="002779AB" w:rsidRPr="00113A0E" w14:paraId="0C59D77A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83DED38" w14:textId="79C4BF88" w:rsidR="002779AB" w:rsidRPr="00113A0E" w:rsidRDefault="00183C07" w:rsidP="002779AB">
            <w:pPr>
              <w:tabs>
                <w:tab w:val="left" w:pos="450"/>
              </w:tabs>
              <w:spacing w:before="60"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13A0E">
              <w:rPr>
                <w:rFonts w:asciiTheme="minorHAnsi" w:hAnsiTheme="minorHAnsi"/>
                <w:sz w:val="20"/>
              </w:rPr>
              <w:t>Senate</w:t>
            </w:r>
          </w:p>
        </w:tc>
        <w:tc>
          <w:tcPr>
            <w:tcW w:w="1708" w:type="dxa"/>
          </w:tcPr>
          <w:p w14:paraId="7AC27CF2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00" w:type="dxa"/>
          </w:tcPr>
          <w:p w14:paraId="124036A5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705" w:type="dxa"/>
          </w:tcPr>
          <w:p w14:paraId="447D0C9E" w14:textId="77777777" w:rsidR="002779AB" w:rsidRPr="00113A0E" w:rsidRDefault="002779AB" w:rsidP="002779AB">
            <w:pPr>
              <w:tabs>
                <w:tab w:val="left" w:pos="450"/>
              </w:tabs>
              <w:spacing w:before="6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</w:p>
        </w:tc>
      </w:tr>
    </w:tbl>
    <w:p w14:paraId="741DAA9A" w14:textId="77777777" w:rsidR="002779AB" w:rsidRPr="00113A0E" w:rsidRDefault="002779AB" w:rsidP="002779AB">
      <w:pPr>
        <w:tabs>
          <w:tab w:val="left" w:pos="450"/>
        </w:tabs>
        <w:spacing w:before="60" w:after="0" w:line="240" w:lineRule="auto"/>
        <w:jc w:val="both"/>
        <w:rPr>
          <w:rFonts w:asciiTheme="minorHAnsi" w:hAnsiTheme="minorHAnsi"/>
        </w:rPr>
      </w:pPr>
    </w:p>
    <w:p w14:paraId="2062EBAD" w14:textId="77777777" w:rsidR="009D5470" w:rsidRPr="00113A0E" w:rsidRDefault="009D5470" w:rsidP="009D5470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B9D3678" w14:textId="77777777" w:rsidR="002779AB" w:rsidRPr="00113A0E" w:rsidRDefault="002779AB" w:rsidP="009D5470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FF71DC3" w14:textId="77777777" w:rsidR="009D5470" w:rsidRPr="00113A0E" w:rsidRDefault="009D5470" w:rsidP="009D5470">
      <w:pPr>
        <w:rPr>
          <w:rFonts w:asciiTheme="minorHAnsi" w:hAnsiTheme="minorHAnsi"/>
        </w:rPr>
      </w:pPr>
    </w:p>
    <w:p w14:paraId="3A4B8C25" w14:textId="309CBF83" w:rsidR="00E13D31" w:rsidRPr="00113A0E" w:rsidRDefault="00E13D31">
      <w:pPr>
        <w:spacing w:after="0" w:line="240" w:lineRule="auto"/>
        <w:rPr>
          <w:rFonts w:asciiTheme="minorHAnsi" w:hAnsiTheme="minorHAnsi"/>
        </w:rPr>
      </w:pPr>
    </w:p>
    <w:p w14:paraId="086BCE66" w14:textId="2AD9CF4F" w:rsidR="00E13D31" w:rsidRPr="00113A0E" w:rsidRDefault="00E13D31">
      <w:pPr>
        <w:spacing w:after="0" w:line="240" w:lineRule="auto"/>
        <w:rPr>
          <w:rFonts w:asciiTheme="minorHAnsi" w:hAnsiTheme="minorHAnsi"/>
        </w:rPr>
      </w:pPr>
    </w:p>
    <w:p w14:paraId="00F2E2A5" w14:textId="00ED785C" w:rsidR="00E13D31" w:rsidRPr="00113A0E" w:rsidRDefault="00E13D31">
      <w:pPr>
        <w:spacing w:after="0" w:line="240" w:lineRule="auto"/>
        <w:rPr>
          <w:rFonts w:asciiTheme="minorHAnsi" w:hAnsiTheme="minorHAnsi"/>
        </w:rPr>
      </w:pPr>
    </w:p>
    <w:p w14:paraId="312F1F8A" w14:textId="0618D6D9" w:rsidR="00E13D31" w:rsidRPr="00113A0E" w:rsidRDefault="00E13D31" w:rsidP="00E13D31">
      <w:pPr>
        <w:spacing w:after="0" w:line="240" w:lineRule="auto"/>
        <w:rPr>
          <w:rFonts w:asciiTheme="minorHAnsi" w:hAnsiTheme="minorHAnsi"/>
        </w:rPr>
      </w:pPr>
      <w:r w:rsidRPr="00113A0E">
        <w:rPr>
          <w:rFonts w:asciiTheme="minorHAnsi" w:hAnsiTheme="minorHAnsi"/>
        </w:rPr>
        <w:tab/>
      </w:r>
    </w:p>
    <w:p w14:paraId="789BA514" w14:textId="4570BA77" w:rsidR="009D5470" w:rsidRPr="00113A0E" w:rsidRDefault="009D5470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 w:rsidRPr="00113A0E">
        <w:rPr>
          <w:rFonts w:asciiTheme="minorHAnsi" w:hAnsiTheme="minorHAnsi"/>
        </w:rPr>
        <w:br w:type="page"/>
      </w:r>
      <w:r w:rsidR="00E13D31" w:rsidRPr="00113A0E">
        <w:rPr>
          <w:rFonts w:asciiTheme="minorHAnsi" w:hAnsiTheme="minorHAnsi"/>
        </w:rPr>
        <w:lastRenderedPageBreak/>
        <w:t>Course Rationale</w:t>
      </w:r>
    </w:p>
    <w:p w14:paraId="2B91A36E" w14:textId="500FB13F" w:rsidR="00E13D31" w:rsidRPr="00113A0E" w:rsidRDefault="00E13D31" w:rsidP="00CC0CF4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>Please describe the rationale for this course in the context of the department or program’s curriculum</w:t>
      </w:r>
      <w:r w:rsidR="00113A0E">
        <w:rPr>
          <w:rFonts w:asciiTheme="minorHAnsi" w:hAnsiTheme="minorHAnsi"/>
        </w:rPr>
        <w:t>.</w:t>
      </w:r>
    </w:p>
    <w:p w14:paraId="72BDB032" w14:textId="77777777" w:rsidR="00E13D31" w:rsidRPr="00113A0E" w:rsidRDefault="00E13D31" w:rsidP="00E13D31">
      <w:pPr>
        <w:rPr>
          <w:rFonts w:asciiTheme="minorHAnsi" w:hAnsiTheme="minorHAnsi"/>
        </w:rPr>
      </w:pPr>
    </w:p>
    <w:p w14:paraId="721D7269" w14:textId="77777777" w:rsidR="00E13D31" w:rsidRPr="00113A0E" w:rsidRDefault="00E13D31" w:rsidP="00E13D31">
      <w:pPr>
        <w:rPr>
          <w:rFonts w:asciiTheme="minorHAnsi" w:hAnsiTheme="minorHAnsi"/>
        </w:rPr>
      </w:pPr>
    </w:p>
    <w:p w14:paraId="2E632324" w14:textId="050FA6A4" w:rsidR="00E13D31" w:rsidRPr="00113A0E" w:rsidRDefault="00E13D31" w:rsidP="00CC0CF4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>Please describe the rationale for this course in the context of the Faculty’s curriculum</w:t>
      </w:r>
      <w:r w:rsidR="00113A0E">
        <w:rPr>
          <w:rFonts w:asciiTheme="minorHAnsi" w:hAnsiTheme="minorHAnsi"/>
        </w:rPr>
        <w:t>.</w:t>
      </w:r>
    </w:p>
    <w:p w14:paraId="7C9B8EF8" w14:textId="77777777" w:rsidR="001A0669" w:rsidRPr="00113A0E" w:rsidRDefault="001A0669" w:rsidP="001A0669">
      <w:pPr>
        <w:rPr>
          <w:rFonts w:asciiTheme="minorHAnsi" w:hAnsiTheme="minorHAnsi"/>
        </w:rPr>
      </w:pPr>
    </w:p>
    <w:p w14:paraId="7EE4D5E7" w14:textId="77777777" w:rsidR="001A0669" w:rsidRPr="00113A0E" w:rsidRDefault="001A0669" w:rsidP="001A0669">
      <w:pPr>
        <w:rPr>
          <w:rFonts w:asciiTheme="minorHAnsi" w:hAnsiTheme="minorHAnsi"/>
        </w:rPr>
      </w:pPr>
    </w:p>
    <w:p w14:paraId="1E90FBAC" w14:textId="277F8CE3" w:rsidR="00CB387B" w:rsidRPr="00113A0E" w:rsidRDefault="00CB387B" w:rsidP="00CC0CF4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>Please explain how this course is sufficiently different from courses already offered by this department/program or other departments/programs.</w:t>
      </w:r>
    </w:p>
    <w:p w14:paraId="5839541E" w14:textId="77777777" w:rsidR="001A0669" w:rsidRPr="00113A0E" w:rsidRDefault="001A0669" w:rsidP="001A0669">
      <w:pPr>
        <w:rPr>
          <w:rFonts w:asciiTheme="minorHAnsi" w:hAnsiTheme="minorHAnsi"/>
        </w:rPr>
      </w:pPr>
    </w:p>
    <w:p w14:paraId="2A5CD4F2" w14:textId="77777777" w:rsidR="001A0669" w:rsidRPr="00113A0E" w:rsidRDefault="001A0669" w:rsidP="001A0669">
      <w:pPr>
        <w:rPr>
          <w:rFonts w:asciiTheme="minorHAnsi" w:hAnsiTheme="minorHAnsi"/>
        </w:rPr>
      </w:pPr>
    </w:p>
    <w:p w14:paraId="02998FE9" w14:textId="3B9980D3" w:rsidR="0027725B" w:rsidRDefault="000252A0" w:rsidP="00DC6E1B">
      <w:pPr>
        <w:pStyle w:val="ListParagraph"/>
        <w:numPr>
          <w:ilvl w:val="0"/>
          <w:numId w:val="4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Will this course be cross-listed?   </w:t>
      </w:r>
      <w:r w:rsidR="00DC6E1B">
        <w:rPr>
          <w:rFonts w:asciiTheme="minorHAnsi" w:hAnsiTheme="minorHAnsi"/>
        </w:rPr>
        <w:t>(</w:t>
      </w:r>
      <w:r>
        <w:rPr>
          <w:rFonts w:asciiTheme="minorHAnsi" w:hAnsiTheme="minorHAnsi"/>
        </w:rPr>
        <w:t>Yes or No</w:t>
      </w:r>
      <w:r w:rsidR="00DC6E1B">
        <w:rPr>
          <w:rFonts w:asciiTheme="minorHAnsi" w:hAnsiTheme="minorHAnsi"/>
        </w:rPr>
        <w:t>)</w:t>
      </w:r>
    </w:p>
    <w:p w14:paraId="7EC10240" w14:textId="77777777" w:rsidR="00DC6E1B" w:rsidRDefault="00DC6E1B" w:rsidP="00DC6E1B">
      <w:pPr>
        <w:pStyle w:val="ListParagraph"/>
        <w:numPr>
          <w:ilvl w:val="0"/>
          <w:numId w:val="0"/>
        </w:numPr>
        <w:ind w:left="360"/>
        <w:rPr>
          <w:rFonts w:asciiTheme="minorHAnsi" w:hAnsiTheme="minorHAnsi"/>
        </w:rPr>
      </w:pPr>
    </w:p>
    <w:p w14:paraId="57B64FEC" w14:textId="09293F8A" w:rsidR="000252A0" w:rsidRPr="00DC6E1B" w:rsidRDefault="000252A0" w:rsidP="00DC6E1B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DC6E1B">
        <w:rPr>
          <w:rFonts w:asciiTheme="minorHAnsi" w:hAnsiTheme="minorHAnsi"/>
        </w:rPr>
        <w:t xml:space="preserve">If yes, please identify which departments it will be cross-listed with.  Cross-listings must be at the same level.    </w:t>
      </w:r>
    </w:p>
    <w:p w14:paraId="0EA0FE84" w14:textId="77777777" w:rsidR="0027725B" w:rsidRPr="0027725B" w:rsidRDefault="0027725B" w:rsidP="0027725B">
      <w:pPr>
        <w:rPr>
          <w:rFonts w:asciiTheme="minorHAnsi" w:hAnsiTheme="minorHAnsi"/>
        </w:rPr>
      </w:pPr>
    </w:p>
    <w:p w14:paraId="27CE910B" w14:textId="2EFBE7B6" w:rsidR="0027725B" w:rsidRPr="00DC6E1B" w:rsidRDefault="0027725B" w:rsidP="00DC6E1B">
      <w:pPr>
        <w:rPr>
          <w:rFonts w:asciiTheme="minorHAnsi" w:hAnsiTheme="minorHAnsi"/>
        </w:rPr>
      </w:pPr>
    </w:p>
    <w:p w14:paraId="43A3EBCA" w14:textId="54D17E3D" w:rsidR="0027725B" w:rsidRDefault="0027725B" w:rsidP="0027725B">
      <w:pPr>
        <w:pStyle w:val="ListParagraph"/>
        <w:numPr>
          <w:ilvl w:val="0"/>
          <w:numId w:val="0"/>
        </w:numPr>
        <w:ind w:left="360"/>
        <w:rPr>
          <w:rFonts w:asciiTheme="minorHAnsi" w:hAnsiTheme="minorHAnsi"/>
        </w:rPr>
      </w:pPr>
    </w:p>
    <w:p w14:paraId="17F36AD7" w14:textId="77777777" w:rsidR="00CB387B" w:rsidRPr="00113A0E" w:rsidRDefault="00CB387B" w:rsidP="001A0669">
      <w:pPr>
        <w:rPr>
          <w:rFonts w:asciiTheme="minorHAnsi" w:hAnsiTheme="minorHAnsi"/>
        </w:rPr>
      </w:pPr>
    </w:p>
    <w:p w14:paraId="2FD35CA3" w14:textId="5A95947B" w:rsidR="00CB387B" w:rsidRPr="00113A0E" w:rsidRDefault="00CB387B">
      <w:pPr>
        <w:spacing w:after="0" w:line="240" w:lineRule="auto"/>
        <w:rPr>
          <w:rFonts w:asciiTheme="minorHAnsi" w:hAnsiTheme="minorHAnsi"/>
        </w:rPr>
      </w:pPr>
      <w:r w:rsidRPr="00113A0E">
        <w:rPr>
          <w:rFonts w:asciiTheme="minorHAnsi" w:hAnsiTheme="minorHAnsi"/>
        </w:rPr>
        <w:br w:type="page"/>
      </w:r>
    </w:p>
    <w:p w14:paraId="376E2686" w14:textId="77FEE093" w:rsidR="00CB387B" w:rsidRDefault="00CB387B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 w:rsidRPr="00113A0E">
        <w:rPr>
          <w:rFonts w:asciiTheme="minorHAnsi" w:hAnsiTheme="minorHAnsi"/>
        </w:rPr>
        <w:lastRenderedPageBreak/>
        <w:t>Desired Learning Outcomes</w:t>
      </w:r>
    </w:p>
    <w:p w14:paraId="3AEC1160" w14:textId="0D635783" w:rsidR="00F1341F" w:rsidRPr="00F1341F" w:rsidRDefault="00F1341F" w:rsidP="00F1341F">
      <w:pPr>
        <w:rPr>
          <w:rFonts w:asciiTheme="minorHAnsi" w:hAnsiTheme="minorHAnsi" w:cs="Times New Roman"/>
          <w:i/>
          <w:color w:val="FF0000"/>
          <w:sz w:val="24"/>
          <w:szCs w:val="24"/>
        </w:rPr>
      </w:pPr>
      <w:r w:rsidRPr="00F1341F">
        <w:rPr>
          <w:rFonts w:asciiTheme="minorHAnsi" w:hAnsiTheme="minorHAnsi"/>
          <w:i/>
          <w:color w:val="FF0000"/>
        </w:rPr>
        <w:t>Note:    Learning outcomes describe what the student is expected to know, understand and/or be able to demonstrate after completion of teaching/learning processes. </w:t>
      </w:r>
    </w:p>
    <w:p w14:paraId="575B8460" w14:textId="5417F51F" w:rsidR="0001516F" w:rsidRPr="00F1341F" w:rsidRDefault="0001516F" w:rsidP="0001516F">
      <w:pPr>
        <w:rPr>
          <w:rFonts w:asciiTheme="minorHAnsi" w:hAnsiTheme="minorHAnsi"/>
          <w:i/>
          <w:color w:val="FF0000"/>
        </w:rPr>
      </w:pPr>
      <w:r w:rsidRPr="00F1341F">
        <w:rPr>
          <w:rFonts w:asciiTheme="minorHAnsi" w:hAnsiTheme="minorHAnsi"/>
          <w:i/>
          <w:color w:val="FF0000"/>
        </w:rPr>
        <w:t xml:space="preserve">Please </w:t>
      </w:r>
      <w:r w:rsidRPr="00F1341F">
        <w:rPr>
          <w:rFonts w:asciiTheme="minorHAnsi" w:hAnsiTheme="minorHAnsi"/>
          <w:i/>
          <w:color w:val="FF0000"/>
          <w:u w:val="single"/>
        </w:rPr>
        <w:t>number</w:t>
      </w:r>
      <w:r w:rsidRPr="00F1341F">
        <w:rPr>
          <w:rFonts w:asciiTheme="minorHAnsi" w:hAnsiTheme="minorHAnsi"/>
          <w:i/>
          <w:color w:val="FF0000"/>
        </w:rPr>
        <w:t xml:space="preserve"> each learning outcome</w:t>
      </w:r>
      <w:r w:rsidR="008C5F8A">
        <w:rPr>
          <w:rFonts w:asciiTheme="minorHAnsi" w:hAnsiTheme="minorHAnsi"/>
          <w:i/>
          <w:color w:val="FF0000"/>
        </w:rPr>
        <w:t xml:space="preserve"> for later reference (the suggested assessment/evaluation section)</w:t>
      </w:r>
      <w:r w:rsidRPr="00F1341F">
        <w:rPr>
          <w:rFonts w:asciiTheme="minorHAnsi" w:hAnsiTheme="minorHAnsi"/>
          <w:i/>
          <w:color w:val="FF0000"/>
        </w:rPr>
        <w:t>.</w:t>
      </w:r>
    </w:p>
    <w:tbl>
      <w:tblPr>
        <w:tblStyle w:val="GridTable6Colorful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  <w:gridCol w:w="4960"/>
      </w:tblGrid>
      <w:tr w:rsidR="00CB387B" w:rsidRPr="00113A0E" w14:paraId="32D146AA" w14:textId="77777777" w:rsidTr="008E3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3136DC7" w14:textId="76F17FBC" w:rsidR="00CB387B" w:rsidRPr="00113A0E" w:rsidRDefault="003F279A" w:rsidP="00CB387B">
            <w:pPr>
              <w:jc w:val="center"/>
              <w:rPr>
                <w:rFonts w:asciiTheme="minorHAnsi" w:hAnsiTheme="minorHAnsi"/>
              </w:rPr>
            </w:pPr>
            <w:r w:rsidRPr="00113A0E">
              <w:rPr>
                <w:rFonts w:asciiTheme="minorHAnsi" w:hAnsiTheme="minorHAnsi"/>
              </w:rPr>
              <w:t xml:space="preserve">Student/ Learning </w:t>
            </w:r>
            <w:r w:rsidR="00CB387B" w:rsidRPr="00113A0E">
              <w:rPr>
                <w:rFonts w:asciiTheme="minorHAnsi" w:hAnsiTheme="minorHAnsi"/>
              </w:rPr>
              <w:t>Outcome</w:t>
            </w:r>
          </w:p>
        </w:tc>
        <w:tc>
          <w:tcPr>
            <w:tcW w:w="4960" w:type="dxa"/>
          </w:tcPr>
          <w:p w14:paraId="2B673E64" w14:textId="27567731" w:rsidR="00CB387B" w:rsidRPr="00113A0E" w:rsidRDefault="00804BF6" w:rsidP="00804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Method(s)/tool(s)</w:t>
            </w:r>
            <w:r w:rsidR="0070633E" w:rsidRPr="00113A0E">
              <w:rPr>
                <w:rFonts w:asciiTheme="minorHAnsi" w:hAnsiTheme="minorHAnsi"/>
              </w:rPr>
              <w:t xml:space="preserve"> through which the student/</w:t>
            </w:r>
            <w:r w:rsidR="00113A0E" w:rsidRPr="00113A0E">
              <w:rPr>
                <w:rFonts w:asciiTheme="minorHAnsi" w:hAnsiTheme="minorHAnsi"/>
              </w:rPr>
              <w:t xml:space="preserve">learning </w:t>
            </w:r>
            <w:r w:rsidR="0070633E" w:rsidRPr="00113A0E">
              <w:rPr>
                <w:rFonts w:asciiTheme="minorHAnsi" w:hAnsiTheme="minorHAnsi"/>
              </w:rPr>
              <w:t xml:space="preserve">outcome is </w:t>
            </w:r>
            <w:r>
              <w:rPr>
                <w:rFonts w:asciiTheme="minorHAnsi" w:hAnsiTheme="minorHAnsi"/>
              </w:rPr>
              <w:t>addressed</w:t>
            </w:r>
            <w:r w:rsidR="008E342A">
              <w:rPr>
                <w:rFonts w:asciiTheme="minorHAnsi" w:hAnsiTheme="minorHAnsi"/>
              </w:rPr>
              <w:t>*</w:t>
            </w:r>
          </w:p>
        </w:tc>
      </w:tr>
      <w:tr w:rsidR="00CB387B" w:rsidRPr="00113A0E" w14:paraId="2D28B63F" w14:textId="77777777" w:rsidTr="008E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0B469" w14:textId="799DEB21" w:rsidR="00CB387B" w:rsidRPr="008E342A" w:rsidRDefault="008E342A" w:rsidP="00CB387B">
            <w:pPr>
              <w:rPr>
                <w:rFonts w:asciiTheme="minorHAnsi" w:hAnsiTheme="minorHAnsi"/>
                <w:b w:val="0"/>
                <w:i/>
              </w:rPr>
            </w:pPr>
            <w:r w:rsidRPr="008E342A">
              <w:rPr>
                <w:rFonts w:asciiTheme="minorHAnsi" w:hAnsiTheme="minorHAnsi"/>
                <w:b w:val="0"/>
                <w:i/>
                <w:color w:val="FF0000"/>
              </w:rPr>
              <w:t>Example:</w:t>
            </w:r>
            <w:r>
              <w:rPr>
                <w:rFonts w:asciiTheme="minorHAnsi" w:hAnsiTheme="minorHAnsi"/>
                <w:b w:val="0"/>
                <w:i/>
                <w:color w:val="FF0000"/>
              </w:rPr>
              <w:t xml:space="preserve"> Students will be able to design and execute synthetic analytical experimental procedures found in scientific literature in physical and inorganic chemistry.</w:t>
            </w:r>
          </w:p>
        </w:tc>
        <w:tc>
          <w:tcPr>
            <w:tcW w:w="4960" w:type="dxa"/>
          </w:tcPr>
          <w:p w14:paraId="4765F304" w14:textId="6D5DF186" w:rsidR="00CB387B" w:rsidRPr="008E342A" w:rsidRDefault="008E342A" w:rsidP="00CB3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8E342A">
              <w:rPr>
                <w:rFonts w:asciiTheme="minorHAnsi" w:hAnsiTheme="minorHAnsi"/>
                <w:i/>
                <w:color w:val="FF0000"/>
              </w:rPr>
              <w:t xml:space="preserve">Example: In-class discussion, case studies, simulations, </w:t>
            </w:r>
            <w:r>
              <w:rPr>
                <w:rFonts w:asciiTheme="minorHAnsi" w:hAnsiTheme="minorHAnsi"/>
                <w:i/>
                <w:color w:val="FF0000"/>
              </w:rPr>
              <w:t>essays, debate, laboratory experiment, reading assignments</w:t>
            </w:r>
          </w:p>
        </w:tc>
      </w:tr>
      <w:tr w:rsidR="00CB387B" w:rsidRPr="00113A0E" w14:paraId="673B8C1D" w14:textId="77777777" w:rsidTr="008E3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DE467E8" w14:textId="77777777" w:rsidR="00CB387B" w:rsidRPr="00113A0E" w:rsidRDefault="00CB387B" w:rsidP="00CB387B">
            <w:pPr>
              <w:rPr>
                <w:rFonts w:asciiTheme="minorHAnsi" w:hAnsiTheme="minorHAnsi"/>
              </w:rPr>
            </w:pPr>
          </w:p>
        </w:tc>
        <w:tc>
          <w:tcPr>
            <w:tcW w:w="4960" w:type="dxa"/>
          </w:tcPr>
          <w:p w14:paraId="0E72DAAB" w14:textId="77777777" w:rsidR="00CB387B" w:rsidRPr="00113A0E" w:rsidRDefault="00CB387B" w:rsidP="00CB3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B387B" w:rsidRPr="00113A0E" w14:paraId="42C0A13B" w14:textId="77777777" w:rsidTr="008E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27B2500" w14:textId="77777777" w:rsidR="00CB387B" w:rsidRPr="00113A0E" w:rsidRDefault="00CB387B" w:rsidP="00CB387B">
            <w:pPr>
              <w:rPr>
                <w:rFonts w:asciiTheme="minorHAnsi" w:hAnsiTheme="minorHAnsi"/>
              </w:rPr>
            </w:pPr>
          </w:p>
        </w:tc>
        <w:tc>
          <w:tcPr>
            <w:tcW w:w="4960" w:type="dxa"/>
          </w:tcPr>
          <w:p w14:paraId="7947637D" w14:textId="77777777" w:rsidR="00CB387B" w:rsidRPr="00113A0E" w:rsidRDefault="00CB387B" w:rsidP="00CB3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B387B" w:rsidRPr="00113A0E" w14:paraId="6D85C90E" w14:textId="77777777" w:rsidTr="008E34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3322E37" w14:textId="77777777" w:rsidR="00CB387B" w:rsidRPr="00113A0E" w:rsidRDefault="00CB387B" w:rsidP="00CB387B">
            <w:pPr>
              <w:rPr>
                <w:rFonts w:asciiTheme="minorHAnsi" w:hAnsiTheme="minorHAnsi"/>
              </w:rPr>
            </w:pPr>
          </w:p>
        </w:tc>
        <w:tc>
          <w:tcPr>
            <w:tcW w:w="4960" w:type="dxa"/>
          </w:tcPr>
          <w:p w14:paraId="3723A536" w14:textId="77777777" w:rsidR="00CB387B" w:rsidRPr="00113A0E" w:rsidRDefault="00CB387B" w:rsidP="00CB3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2FA0C67F" w14:textId="60AB536D" w:rsidR="00CB387B" w:rsidRPr="00113A0E" w:rsidRDefault="008E342A" w:rsidP="00CB387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*How learning outcomes are addressed refers to the methods through which students will come to achieve the learning outcomes. The assessment of learning outcomes, which is a measure of the degree to which the student has met the learning outcome, is to be detailed on page 7 of this form. </w:t>
      </w:r>
    </w:p>
    <w:p w14:paraId="787A9428" w14:textId="2C478591" w:rsidR="00B27B5F" w:rsidRDefault="00392168" w:rsidP="00B27B5F">
      <w:pPr>
        <w:pStyle w:val="ListParagraph"/>
        <w:numPr>
          <w:ilvl w:val="0"/>
          <w:numId w:val="5"/>
        </w:numPr>
        <w:ind w:left="36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the course contains indigenous content, please explain how it supports the desired learning outcomes.  </w:t>
      </w:r>
    </w:p>
    <w:p w14:paraId="0D1EDEEF" w14:textId="77777777" w:rsidR="001A0669" w:rsidRPr="00E806E6" w:rsidRDefault="001A0669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Theme="minorHAnsi" w:hAnsiTheme="minorHAnsi"/>
        </w:rPr>
      </w:pPr>
      <w:r w:rsidRPr="00E806E6">
        <w:rPr>
          <w:rFonts w:asciiTheme="minorHAnsi" w:hAnsiTheme="minorHAnsi"/>
        </w:rPr>
        <w:t xml:space="preserve">Is there a service learning component to this course?  If so, how does service learning support the desired learning outcomes?  (Note:  if there is a service learning component, please attached a completed and approved </w:t>
      </w:r>
      <w:r w:rsidRPr="00E806E6">
        <w:rPr>
          <w:rFonts w:asciiTheme="minorHAnsi" w:hAnsiTheme="minorHAnsi"/>
          <w:b/>
        </w:rPr>
        <w:t>Service Learning Form</w:t>
      </w:r>
      <w:r w:rsidRPr="00E806E6">
        <w:rPr>
          <w:rFonts w:asciiTheme="minorHAnsi" w:hAnsiTheme="minorHAnsi"/>
        </w:rPr>
        <w:t>)</w:t>
      </w:r>
    </w:p>
    <w:p w14:paraId="01533CC8" w14:textId="6CFC10BD" w:rsidR="001A0669" w:rsidRPr="00E806E6" w:rsidRDefault="001A0669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Theme="minorHAnsi" w:hAnsiTheme="minorHAnsi"/>
        </w:rPr>
      </w:pPr>
      <w:r w:rsidRPr="00E806E6">
        <w:rPr>
          <w:rFonts w:asciiTheme="minorHAnsi" w:hAnsiTheme="minorHAnsi"/>
        </w:rPr>
        <w:t>Is</w:t>
      </w:r>
      <w:r w:rsidR="008F68A5" w:rsidRPr="00E806E6">
        <w:rPr>
          <w:rFonts w:asciiTheme="minorHAnsi" w:hAnsiTheme="minorHAnsi"/>
        </w:rPr>
        <w:t>/are</w:t>
      </w:r>
      <w:r w:rsidRPr="00E806E6">
        <w:rPr>
          <w:rFonts w:asciiTheme="minorHAnsi" w:hAnsiTheme="minorHAnsi"/>
        </w:rPr>
        <w:t xml:space="preserve"> there laboratory</w:t>
      </w:r>
      <w:r w:rsidR="008F68A5" w:rsidRPr="00E806E6">
        <w:rPr>
          <w:rFonts w:asciiTheme="minorHAnsi" w:hAnsiTheme="minorHAnsi"/>
        </w:rPr>
        <w:t xml:space="preserve">, clinical practice, simulation </w:t>
      </w:r>
      <w:r w:rsidRPr="00E806E6">
        <w:rPr>
          <w:rFonts w:asciiTheme="minorHAnsi" w:hAnsiTheme="minorHAnsi"/>
        </w:rPr>
        <w:t>or studio component</w:t>
      </w:r>
      <w:r w:rsidR="008F68A5" w:rsidRPr="00E806E6">
        <w:rPr>
          <w:rFonts w:asciiTheme="minorHAnsi" w:hAnsiTheme="minorHAnsi"/>
        </w:rPr>
        <w:t>(s)</w:t>
      </w:r>
      <w:r w:rsidRPr="00E806E6">
        <w:rPr>
          <w:rFonts w:asciiTheme="minorHAnsi" w:hAnsiTheme="minorHAnsi"/>
        </w:rPr>
        <w:t xml:space="preserve"> to this course?  If so, </w:t>
      </w:r>
      <w:r w:rsidR="008F68A5" w:rsidRPr="00E806E6">
        <w:rPr>
          <w:rFonts w:asciiTheme="minorHAnsi" w:hAnsiTheme="minorHAnsi"/>
        </w:rPr>
        <w:t>please specify the number of hours/week</w:t>
      </w:r>
      <w:r w:rsidR="0048735E" w:rsidRPr="00E806E6">
        <w:rPr>
          <w:rFonts w:asciiTheme="minorHAnsi" w:hAnsiTheme="minorHAnsi"/>
        </w:rPr>
        <w:t xml:space="preserve"> for each component</w:t>
      </w:r>
      <w:r w:rsidR="008F68A5" w:rsidRPr="00E806E6">
        <w:rPr>
          <w:rFonts w:asciiTheme="minorHAnsi" w:hAnsiTheme="minorHAnsi"/>
        </w:rPr>
        <w:t xml:space="preserve"> and explain </w:t>
      </w:r>
      <w:r w:rsidRPr="00E806E6">
        <w:rPr>
          <w:rFonts w:asciiTheme="minorHAnsi" w:hAnsiTheme="minorHAnsi"/>
        </w:rPr>
        <w:t xml:space="preserve">how </w:t>
      </w:r>
      <w:r w:rsidR="008F68A5" w:rsidRPr="00E806E6">
        <w:rPr>
          <w:rFonts w:asciiTheme="minorHAnsi" w:hAnsiTheme="minorHAnsi"/>
        </w:rPr>
        <w:t xml:space="preserve">it </w:t>
      </w:r>
      <w:r w:rsidRPr="00E806E6">
        <w:rPr>
          <w:rFonts w:asciiTheme="minorHAnsi" w:hAnsiTheme="minorHAnsi"/>
        </w:rPr>
        <w:t>support</w:t>
      </w:r>
      <w:r w:rsidR="008F68A5" w:rsidRPr="00E806E6">
        <w:rPr>
          <w:rFonts w:asciiTheme="minorHAnsi" w:hAnsiTheme="minorHAnsi"/>
        </w:rPr>
        <w:t>s</w:t>
      </w:r>
      <w:r w:rsidRPr="00E806E6">
        <w:rPr>
          <w:rFonts w:asciiTheme="minorHAnsi" w:hAnsiTheme="minorHAnsi"/>
        </w:rPr>
        <w:t xml:space="preserve"> </w:t>
      </w:r>
      <w:r w:rsidR="0048735E" w:rsidRPr="00E806E6">
        <w:rPr>
          <w:rFonts w:asciiTheme="minorHAnsi" w:hAnsiTheme="minorHAnsi"/>
        </w:rPr>
        <w:t>the desired learning outcomes.</w:t>
      </w:r>
    </w:p>
    <w:p w14:paraId="1D1B1FCB" w14:textId="77777777" w:rsidR="0048735E" w:rsidRDefault="001A0669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Theme="minorHAnsi" w:hAnsiTheme="minorHAnsi"/>
        </w:rPr>
      </w:pPr>
      <w:r w:rsidRPr="00E806E6">
        <w:rPr>
          <w:rFonts w:asciiTheme="minorHAnsi" w:hAnsiTheme="minorHAnsi"/>
        </w:rPr>
        <w:t>Is there a tutorial</w:t>
      </w:r>
      <w:r w:rsidRPr="00113A0E">
        <w:rPr>
          <w:rFonts w:asciiTheme="minorHAnsi" w:hAnsiTheme="minorHAnsi"/>
        </w:rPr>
        <w:t xml:space="preserve"> component to this course?  If so, </w:t>
      </w:r>
      <w:r w:rsidR="0048735E">
        <w:rPr>
          <w:rFonts w:asciiTheme="minorHAnsi" w:hAnsiTheme="minorHAnsi"/>
        </w:rPr>
        <w:t xml:space="preserve">please specify the number of hours/week and explain </w:t>
      </w:r>
      <w:r w:rsidRPr="00113A0E">
        <w:rPr>
          <w:rFonts w:asciiTheme="minorHAnsi" w:hAnsiTheme="minorHAnsi"/>
        </w:rPr>
        <w:t>how the tutorial component support</w:t>
      </w:r>
      <w:r w:rsidR="0048735E">
        <w:rPr>
          <w:rFonts w:asciiTheme="minorHAnsi" w:hAnsiTheme="minorHAnsi"/>
        </w:rPr>
        <w:t>s</w:t>
      </w:r>
      <w:r w:rsidRPr="00113A0E">
        <w:rPr>
          <w:rFonts w:asciiTheme="minorHAnsi" w:hAnsiTheme="minorHAnsi"/>
        </w:rPr>
        <w:t xml:space="preserve"> the desi</w:t>
      </w:r>
      <w:r w:rsidR="0048735E">
        <w:rPr>
          <w:rFonts w:asciiTheme="minorHAnsi" w:hAnsiTheme="minorHAnsi"/>
        </w:rPr>
        <w:t>red learning outcomes.</w:t>
      </w:r>
      <w:r w:rsidRPr="00113A0E">
        <w:rPr>
          <w:rFonts w:asciiTheme="minorHAnsi" w:hAnsiTheme="minorHAnsi"/>
        </w:rPr>
        <w:t xml:space="preserve">  </w:t>
      </w:r>
    </w:p>
    <w:p w14:paraId="4E4B72BF" w14:textId="09F18B8C" w:rsidR="0048735E" w:rsidRDefault="0048735E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Is there a field trip component to this course?  If so, please specify the number of trips and explain how fie</w:t>
      </w:r>
      <w:r w:rsidR="00A8301B">
        <w:rPr>
          <w:rFonts w:asciiTheme="minorHAnsi" w:hAnsiTheme="minorHAnsi"/>
        </w:rPr>
        <w:t>l</w:t>
      </w:r>
      <w:r>
        <w:rPr>
          <w:rFonts w:asciiTheme="minorHAnsi" w:hAnsiTheme="minorHAnsi"/>
        </w:rPr>
        <w:t>d trips support the desired learning outcomes.</w:t>
      </w:r>
    </w:p>
    <w:p w14:paraId="7203B907" w14:textId="7DA7DC9E" w:rsidR="00E806E6" w:rsidRPr="00E806E6" w:rsidRDefault="0048735E" w:rsidP="00E806E6">
      <w:pPr>
        <w:pStyle w:val="ListParagraph"/>
        <w:numPr>
          <w:ilvl w:val="0"/>
          <w:numId w:val="5"/>
        </w:numPr>
        <w:ind w:left="360"/>
        <w:contextualSpacing w:val="0"/>
        <w:rPr>
          <w:rFonts w:asciiTheme="minorHAnsi" w:hAnsiTheme="minorHAnsi"/>
        </w:rPr>
      </w:pPr>
      <w:r w:rsidRPr="00E806E6">
        <w:rPr>
          <w:rFonts w:asciiTheme="minorHAnsi" w:hAnsiTheme="minorHAnsi"/>
        </w:rPr>
        <w:t>Please list any fees charged to students for this course (e.g., for field trips, etc.).  Note that any fees charged must approved by the Finance department.</w:t>
      </w:r>
    </w:p>
    <w:p w14:paraId="17BD9C69" w14:textId="7D7911BA" w:rsidR="00CB387B" w:rsidRPr="00113A0E" w:rsidRDefault="00CB387B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 w:rsidRPr="00113A0E">
        <w:rPr>
          <w:rFonts w:asciiTheme="minorHAnsi" w:hAnsiTheme="minorHAnsi"/>
        </w:rPr>
        <w:lastRenderedPageBreak/>
        <w:t xml:space="preserve">Course Content </w:t>
      </w:r>
    </w:p>
    <w:tbl>
      <w:tblPr>
        <w:tblStyle w:val="GridTable6Colorful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5575"/>
      </w:tblGrid>
      <w:tr w:rsidR="00CB387B" w:rsidRPr="00113A0E" w14:paraId="1DBB4861" w14:textId="77777777" w:rsidTr="001A2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3BCBC52" w14:textId="1B7393EF" w:rsidR="00CB387B" w:rsidRPr="00113A0E" w:rsidRDefault="00CB387B" w:rsidP="00113A0E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auto"/>
                <w:sz w:val="24"/>
                <w:szCs w:val="24"/>
                <w:lang w:val="en-US" w:eastAsia="en-US"/>
              </w:rPr>
            </w:pPr>
            <w:r w:rsidRPr="00113A0E">
              <w:rPr>
                <w:rFonts w:asciiTheme="minorHAnsi" w:hAnsiTheme="minorHAnsi"/>
              </w:rPr>
              <w:t>Topic</w:t>
            </w:r>
            <w:r w:rsidR="00113A0E" w:rsidRPr="00113A0E">
              <w:rPr>
                <w:rFonts w:asciiTheme="minorHAnsi" w:hAnsiTheme="minorHAnsi"/>
              </w:rPr>
              <w:t>s</w:t>
            </w:r>
            <w:r w:rsidR="004F54E9" w:rsidRPr="00113A0E">
              <w:rPr>
                <w:rFonts w:asciiTheme="minorHAnsi" w:hAnsiTheme="minorHAnsi"/>
              </w:rPr>
              <w:t xml:space="preserve"> (</w:t>
            </w:r>
            <w:r w:rsidR="004F54E9" w:rsidRPr="00113A0E">
              <w:rPr>
                <w:rFonts w:asciiTheme="minorHAnsi" w:hAnsiTheme="minorHAnsi" w:cs="Times New Roman"/>
                <w:color w:val="auto"/>
                <w:sz w:val="24"/>
                <w:szCs w:val="24"/>
                <w:lang w:val="en-US" w:eastAsia="en-US"/>
              </w:rPr>
              <w:t>main themes)</w:t>
            </w:r>
          </w:p>
        </w:tc>
        <w:tc>
          <w:tcPr>
            <w:tcW w:w="5575" w:type="dxa"/>
          </w:tcPr>
          <w:p w14:paraId="5A9192D8" w14:textId="14D24B7F" w:rsidR="00CB387B" w:rsidRPr="00113A0E" w:rsidRDefault="00CB387B" w:rsidP="00664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13A0E">
              <w:rPr>
                <w:rFonts w:asciiTheme="minorHAnsi" w:hAnsiTheme="minorHAnsi"/>
              </w:rPr>
              <w:t>Brief Description</w:t>
            </w:r>
          </w:p>
        </w:tc>
      </w:tr>
      <w:tr w:rsidR="00CB387B" w:rsidRPr="00113A0E" w14:paraId="1CE59F92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D477E6" w14:textId="77777777" w:rsidR="00CB387B" w:rsidRPr="00113A0E" w:rsidRDefault="00CB387B" w:rsidP="00664BB8">
            <w:pPr>
              <w:rPr>
                <w:rFonts w:asciiTheme="minorHAnsi" w:hAnsiTheme="minorHAnsi"/>
              </w:rPr>
            </w:pPr>
          </w:p>
        </w:tc>
        <w:tc>
          <w:tcPr>
            <w:tcW w:w="5575" w:type="dxa"/>
          </w:tcPr>
          <w:p w14:paraId="5608710B" w14:textId="77777777" w:rsidR="00CB387B" w:rsidRPr="00113A0E" w:rsidRDefault="00CB387B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B387B" w:rsidRPr="00113A0E" w14:paraId="11987E79" w14:textId="77777777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0275F15" w14:textId="77777777" w:rsidR="00CB387B" w:rsidRPr="00113A0E" w:rsidRDefault="00CB387B" w:rsidP="00664BB8">
            <w:pPr>
              <w:rPr>
                <w:rFonts w:asciiTheme="minorHAnsi" w:hAnsiTheme="minorHAnsi"/>
              </w:rPr>
            </w:pPr>
          </w:p>
        </w:tc>
        <w:tc>
          <w:tcPr>
            <w:tcW w:w="5575" w:type="dxa"/>
          </w:tcPr>
          <w:p w14:paraId="7177878F" w14:textId="77777777" w:rsidR="00CB387B" w:rsidRPr="00113A0E" w:rsidRDefault="00CB387B" w:rsidP="0066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B387B" w:rsidRPr="00113A0E" w14:paraId="42AA238A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238B5CF" w14:textId="77777777" w:rsidR="00CB387B" w:rsidRPr="00113A0E" w:rsidRDefault="00CB387B" w:rsidP="00664BB8">
            <w:pPr>
              <w:rPr>
                <w:rFonts w:asciiTheme="minorHAnsi" w:hAnsiTheme="minorHAnsi"/>
              </w:rPr>
            </w:pPr>
          </w:p>
        </w:tc>
        <w:tc>
          <w:tcPr>
            <w:tcW w:w="5575" w:type="dxa"/>
          </w:tcPr>
          <w:p w14:paraId="74A39578" w14:textId="77777777" w:rsidR="00CB387B" w:rsidRPr="00113A0E" w:rsidRDefault="00CB387B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B387B" w:rsidRPr="00113A0E" w14:paraId="6D3DC7B9" w14:textId="77777777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4224438" w14:textId="77777777" w:rsidR="00CB387B" w:rsidRPr="00113A0E" w:rsidRDefault="00CB387B" w:rsidP="00664BB8">
            <w:pPr>
              <w:rPr>
                <w:rFonts w:asciiTheme="minorHAnsi" w:hAnsiTheme="minorHAnsi"/>
              </w:rPr>
            </w:pPr>
          </w:p>
        </w:tc>
        <w:tc>
          <w:tcPr>
            <w:tcW w:w="5575" w:type="dxa"/>
          </w:tcPr>
          <w:p w14:paraId="019FDF15" w14:textId="77777777" w:rsidR="00CB387B" w:rsidRPr="00113A0E" w:rsidRDefault="00CB387B" w:rsidP="0066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B387B" w:rsidRPr="00113A0E" w14:paraId="7B3E1521" w14:textId="7777777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623ECA8" w14:textId="77777777" w:rsidR="00CB387B" w:rsidRPr="00113A0E" w:rsidRDefault="00CB387B" w:rsidP="00664BB8">
            <w:pPr>
              <w:rPr>
                <w:rFonts w:asciiTheme="minorHAnsi" w:hAnsiTheme="minorHAnsi"/>
              </w:rPr>
            </w:pPr>
          </w:p>
        </w:tc>
        <w:tc>
          <w:tcPr>
            <w:tcW w:w="5575" w:type="dxa"/>
          </w:tcPr>
          <w:p w14:paraId="5B3AD65A" w14:textId="77777777" w:rsidR="00CB387B" w:rsidRPr="00113A0E" w:rsidRDefault="00CB387B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456187BF" w14:textId="77777777" w:rsidR="00CB387B" w:rsidRPr="00113A0E" w:rsidRDefault="00CB387B" w:rsidP="00CB387B">
      <w:pPr>
        <w:rPr>
          <w:rFonts w:asciiTheme="minorHAnsi" w:hAnsiTheme="minorHAnsi"/>
        </w:rPr>
      </w:pPr>
    </w:p>
    <w:p w14:paraId="04758590" w14:textId="30464E63" w:rsidR="001A0669" w:rsidRPr="00113A0E" w:rsidRDefault="001A0669">
      <w:pPr>
        <w:spacing w:after="0" w:line="240" w:lineRule="auto"/>
        <w:rPr>
          <w:rFonts w:asciiTheme="minorHAnsi" w:hAnsiTheme="minorHAnsi"/>
        </w:rPr>
      </w:pPr>
      <w:r w:rsidRPr="00113A0E">
        <w:rPr>
          <w:rFonts w:asciiTheme="minorHAnsi" w:hAnsiTheme="minorHAnsi"/>
        </w:rPr>
        <w:br w:type="page"/>
      </w:r>
    </w:p>
    <w:p w14:paraId="0F42D56D" w14:textId="633CEA48" w:rsidR="001A0669" w:rsidRDefault="00F1341F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Suggested </w:t>
      </w:r>
      <w:r w:rsidR="0048735E">
        <w:rPr>
          <w:rFonts w:asciiTheme="minorHAnsi" w:hAnsiTheme="minorHAnsi"/>
        </w:rPr>
        <w:t xml:space="preserve">Assessment and </w:t>
      </w:r>
      <w:r w:rsidR="001A0669" w:rsidRPr="00113A0E">
        <w:rPr>
          <w:rFonts w:asciiTheme="minorHAnsi" w:hAnsiTheme="minorHAnsi"/>
        </w:rPr>
        <w:t>Evaluation Scheme</w:t>
      </w:r>
      <w:r w:rsidR="000F4C70">
        <w:rPr>
          <w:rStyle w:val="FootnoteReference"/>
          <w:rFonts w:asciiTheme="minorHAnsi" w:hAnsiTheme="minorHAnsi"/>
        </w:rPr>
        <w:footnoteReference w:id="1"/>
      </w:r>
    </w:p>
    <w:p w14:paraId="6C7B0CBC" w14:textId="4C705EC6" w:rsidR="0048735E" w:rsidRDefault="0048735E" w:rsidP="003227D0">
      <w:pPr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  <w:color w:val="FF0000"/>
        </w:rPr>
        <w:t>Note that the assessment and evaluation scheme presented is preliminary and may be modified by the instructor</w:t>
      </w:r>
      <w:r w:rsidR="008C5F8A">
        <w:rPr>
          <w:rFonts w:asciiTheme="minorHAnsi" w:hAnsiTheme="minorHAnsi"/>
          <w:i/>
          <w:color w:val="FF0000"/>
        </w:rPr>
        <w:t>(</w:t>
      </w:r>
      <w:r>
        <w:rPr>
          <w:rFonts w:asciiTheme="minorHAnsi" w:hAnsiTheme="minorHAnsi"/>
          <w:i/>
          <w:color w:val="FF0000"/>
        </w:rPr>
        <w:t>s</w:t>
      </w:r>
      <w:r w:rsidR="008C5F8A">
        <w:rPr>
          <w:rFonts w:asciiTheme="minorHAnsi" w:hAnsiTheme="minorHAnsi"/>
          <w:i/>
          <w:color w:val="FF0000"/>
        </w:rPr>
        <w:t>)</w:t>
      </w:r>
      <w:r>
        <w:rPr>
          <w:rFonts w:asciiTheme="minorHAnsi" w:hAnsiTheme="minorHAnsi"/>
          <w:i/>
          <w:color w:val="FF0000"/>
        </w:rPr>
        <w:t xml:space="preserve"> offering the course</w:t>
      </w:r>
      <w:r w:rsidR="008C5F8A">
        <w:rPr>
          <w:rFonts w:asciiTheme="minorHAnsi" w:hAnsiTheme="minorHAnsi"/>
          <w:i/>
          <w:color w:val="FF0000"/>
        </w:rPr>
        <w:t xml:space="preserve"> </w:t>
      </w:r>
      <w:r w:rsidR="000F4C70">
        <w:rPr>
          <w:rFonts w:asciiTheme="minorHAnsi" w:hAnsiTheme="minorHAnsi"/>
          <w:i/>
          <w:color w:val="FF0000"/>
        </w:rPr>
        <w:t xml:space="preserve">if </w:t>
      </w:r>
      <w:r w:rsidR="008C5F8A">
        <w:rPr>
          <w:rFonts w:asciiTheme="minorHAnsi" w:hAnsiTheme="minorHAnsi"/>
          <w:i/>
          <w:color w:val="FF0000"/>
        </w:rPr>
        <w:t>aligned with academic regulations</w:t>
      </w:r>
      <w:r>
        <w:rPr>
          <w:rFonts w:asciiTheme="minorHAnsi" w:hAnsiTheme="minorHAnsi"/>
          <w:i/>
          <w:color w:val="FF0000"/>
        </w:rPr>
        <w:t xml:space="preserve">.  </w:t>
      </w:r>
      <w:r w:rsidR="00C01698">
        <w:rPr>
          <w:rFonts w:asciiTheme="minorHAnsi" w:hAnsiTheme="minorHAnsi"/>
          <w:i/>
          <w:color w:val="FF0000"/>
        </w:rPr>
        <w:t xml:space="preserve">Note also that this section will </w:t>
      </w:r>
      <w:r w:rsidR="00C01698" w:rsidRPr="000F4C70">
        <w:rPr>
          <w:rFonts w:asciiTheme="minorHAnsi" w:hAnsiTheme="minorHAnsi"/>
          <w:b/>
          <w:i/>
          <w:color w:val="FF0000"/>
        </w:rPr>
        <w:t>not</w:t>
      </w:r>
      <w:r w:rsidR="00C01698">
        <w:rPr>
          <w:rFonts w:asciiTheme="minorHAnsi" w:hAnsiTheme="minorHAnsi"/>
          <w:i/>
          <w:color w:val="FF0000"/>
        </w:rPr>
        <w:t xml:space="preserve"> be evaluated/approved by reviewing </w:t>
      </w:r>
      <w:r w:rsidR="000F4C70">
        <w:rPr>
          <w:rFonts w:asciiTheme="minorHAnsi" w:hAnsiTheme="minorHAnsi"/>
          <w:i/>
          <w:color w:val="FF0000"/>
        </w:rPr>
        <w:t>bodies.</w:t>
      </w:r>
    </w:p>
    <w:p w14:paraId="17454FAE" w14:textId="2AD946BA" w:rsidR="003227D0" w:rsidRPr="0048735E" w:rsidRDefault="009C7EBE" w:rsidP="003227D0">
      <w:pPr>
        <w:rPr>
          <w:rFonts w:asciiTheme="minorHAnsi" w:hAnsiTheme="minorHAnsi"/>
          <w:i/>
          <w:color w:val="FF0000"/>
        </w:rPr>
      </w:pPr>
      <w:r w:rsidRPr="0048735E">
        <w:rPr>
          <w:rFonts w:asciiTheme="minorHAnsi" w:hAnsiTheme="minorHAnsi"/>
          <w:i/>
          <w:color w:val="FF0000"/>
        </w:rPr>
        <w:t xml:space="preserve">Please associate each evaluation component to the number(s) of the learning outcome(s) addressed. </w:t>
      </w:r>
    </w:p>
    <w:p w14:paraId="52A868BA" w14:textId="67F0A3C7" w:rsidR="009A5AC2" w:rsidRPr="0048735E" w:rsidRDefault="009A5AC2" w:rsidP="003227D0">
      <w:pPr>
        <w:rPr>
          <w:rFonts w:asciiTheme="minorHAnsi" w:hAnsiTheme="minorHAnsi"/>
          <w:i/>
          <w:color w:val="FF0000"/>
        </w:rPr>
      </w:pPr>
      <w:r w:rsidRPr="0048735E">
        <w:rPr>
          <w:rFonts w:asciiTheme="minorHAnsi" w:hAnsiTheme="minorHAnsi"/>
          <w:i/>
          <w:color w:val="FF0000"/>
        </w:rPr>
        <w:t xml:space="preserve">In developing the </w:t>
      </w:r>
      <w:r w:rsidR="00F1341F" w:rsidRPr="0048735E">
        <w:rPr>
          <w:rFonts w:asciiTheme="minorHAnsi" w:hAnsiTheme="minorHAnsi"/>
          <w:i/>
          <w:color w:val="FF0000"/>
        </w:rPr>
        <w:t xml:space="preserve">suggested </w:t>
      </w:r>
      <w:r w:rsidR="00B82E71">
        <w:rPr>
          <w:rFonts w:asciiTheme="minorHAnsi" w:hAnsiTheme="minorHAnsi"/>
          <w:i/>
          <w:color w:val="FF0000"/>
        </w:rPr>
        <w:t xml:space="preserve">assessment and </w:t>
      </w:r>
      <w:r w:rsidRPr="0048735E">
        <w:rPr>
          <w:rFonts w:asciiTheme="minorHAnsi" w:hAnsiTheme="minorHAnsi"/>
          <w:i/>
          <w:color w:val="FF0000"/>
        </w:rPr>
        <w:t>evaluation scheme, please ensure that the following academic regulations, where applicable</w:t>
      </w:r>
      <w:r w:rsidR="00DC6E1B">
        <w:rPr>
          <w:rFonts w:asciiTheme="minorHAnsi" w:hAnsiTheme="minorHAnsi"/>
          <w:i/>
          <w:color w:val="FF0000"/>
        </w:rPr>
        <w:t xml:space="preserve"> (i.e., for undergraduate courses)</w:t>
      </w:r>
      <w:r w:rsidRPr="0048735E">
        <w:rPr>
          <w:rFonts w:asciiTheme="minorHAnsi" w:hAnsiTheme="minorHAnsi"/>
          <w:i/>
          <w:color w:val="FF0000"/>
        </w:rPr>
        <w:t>, are adhered to:</w:t>
      </w:r>
    </w:p>
    <w:p w14:paraId="6B8B7EA1" w14:textId="7B722602" w:rsidR="009A5AC2" w:rsidRPr="0048735E" w:rsidRDefault="009A5AC2" w:rsidP="00696CC9">
      <w:pPr>
        <w:pStyle w:val="ListParagraph"/>
        <w:numPr>
          <w:ilvl w:val="0"/>
          <w:numId w:val="10"/>
        </w:numPr>
        <w:rPr>
          <w:rFonts w:asciiTheme="minorHAnsi" w:hAnsiTheme="minorHAnsi"/>
          <w:i/>
          <w:color w:val="FF0000"/>
        </w:rPr>
      </w:pPr>
      <w:r w:rsidRPr="0048735E">
        <w:rPr>
          <w:rFonts w:asciiTheme="minorHAnsi" w:hAnsiTheme="minorHAnsi"/>
          <w:i/>
          <w:color w:val="FF0000"/>
        </w:rPr>
        <w:t>At least 75% of the final grade in a</w:t>
      </w:r>
      <w:r w:rsidRPr="0048735E">
        <w:rPr>
          <w:rFonts w:asciiTheme="minorHAnsi" w:hAnsiTheme="minorHAnsi"/>
          <w:b/>
          <w:i/>
          <w:color w:val="FF0000"/>
        </w:rPr>
        <w:t>ll</w:t>
      </w:r>
      <w:r w:rsidRPr="0048735E">
        <w:rPr>
          <w:rFonts w:asciiTheme="minorHAnsi" w:hAnsiTheme="minorHAnsi"/>
          <w:i/>
          <w:color w:val="FF0000"/>
        </w:rPr>
        <w:t xml:space="preserve"> courses is to be based on written (not oral) work</w:t>
      </w:r>
    </w:p>
    <w:p w14:paraId="33D79F70" w14:textId="037A76F0" w:rsidR="009C7EBE" w:rsidRPr="0048735E" w:rsidRDefault="009A5AC2" w:rsidP="00696CC9">
      <w:pPr>
        <w:pStyle w:val="ListParagraph"/>
        <w:numPr>
          <w:ilvl w:val="0"/>
          <w:numId w:val="10"/>
        </w:numPr>
        <w:rPr>
          <w:rFonts w:asciiTheme="minorHAnsi" w:hAnsiTheme="minorHAnsi"/>
          <w:i/>
          <w:color w:val="FF0000"/>
        </w:rPr>
      </w:pPr>
      <w:r w:rsidRPr="0048735E">
        <w:rPr>
          <w:rFonts w:asciiTheme="minorHAnsi" w:hAnsiTheme="minorHAnsi"/>
          <w:i/>
          <w:color w:val="FF0000"/>
        </w:rPr>
        <w:t>At least 40% of the final grade in six-credit 100- or 200-level courses is to be based on invigilated written December and April exams</w:t>
      </w:r>
    </w:p>
    <w:p w14:paraId="28EB2BC8" w14:textId="1A0A9AD8" w:rsidR="009A5AC2" w:rsidRPr="0048735E" w:rsidRDefault="009A5AC2" w:rsidP="00696CC9">
      <w:pPr>
        <w:pStyle w:val="ListParagraph"/>
        <w:numPr>
          <w:ilvl w:val="0"/>
          <w:numId w:val="10"/>
        </w:numPr>
        <w:rPr>
          <w:rFonts w:asciiTheme="minorHAnsi" w:hAnsiTheme="minorHAnsi"/>
          <w:i/>
          <w:color w:val="FF0000"/>
        </w:rPr>
      </w:pPr>
      <w:r w:rsidRPr="0048735E">
        <w:rPr>
          <w:rFonts w:asciiTheme="minorHAnsi" w:hAnsiTheme="minorHAnsi"/>
          <w:i/>
          <w:color w:val="FF0000"/>
        </w:rPr>
        <w:t>At least 40% of the final grade in a three-credit 100- or 200-level course is to be based on invigilated mid-term quizzes and December or April examinations</w:t>
      </w:r>
    </w:p>
    <w:tbl>
      <w:tblPr>
        <w:tblStyle w:val="GridTable6Colorful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2340"/>
        <w:gridCol w:w="3685"/>
      </w:tblGrid>
      <w:tr w:rsidR="001A0669" w:rsidRPr="00113A0E" w14:paraId="65D65D1F" w14:textId="03A0F65F" w:rsidTr="001A2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4BA0967" w14:textId="5F0E30BA" w:rsidR="001A0669" w:rsidRPr="00113A0E" w:rsidRDefault="004F54E9" w:rsidP="00E806E6">
            <w:pPr>
              <w:jc w:val="center"/>
              <w:rPr>
                <w:rFonts w:asciiTheme="minorHAnsi" w:hAnsiTheme="minorHAnsi"/>
              </w:rPr>
            </w:pPr>
            <w:r w:rsidRPr="00113A0E">
              <w:rPr>
                <w:rFonts w:asciiTheme="minorHAnsi" w:hAnsiTheme="minorHAnsi"/>
              </w:rPr>
              <w:t xml:space="preserve"> Student </w:t>
            </w:r>
            <w:r w:rsidR="005C1AC2" w:rsidRPr="00113A0E">
              <w:rPr>
                <w:rFonts w:asciiTheme="minorHAnsi" w:hAnsiTheme="minorHAnsi"/>
              </w:rPr>
              <w:t>Evaluation</w:t>
            </w:r>
            <w:r w:rsidR="00C01698">
              <w:rPr>
                <w:rFonts w:asciiTheme="minorHAnsi" w:hAnsiTheme="minorHAnsi"/>
              </w:rPr>
              <w:t xml:space="preserve"> </w:t>
            </w:r>
            <w:r w:rsidR="00E806E6">
              <w:rPr>
                <w:rFonts w:asciiTheme="minorHAnsi" w:hAnsiTheme="minorHAnsi"/>
              </w:rPr>
              <w:t>/</w:t>
            </w:r>
            <w:r w:rsidR="001A0669" w:rsidRPr="00113A0E">
              <w:rPr>
                <w:rFonts w:asciiTheme="minorHAnsi" w:hAnsiTheme="minorHAnsi"/>
              </w:rPr>
              <w:t xml:space="preserve"> </w:t>
            </w:r>
            <w:r w:rsidRPr="00113A0E">
              <w:rPr>
                <w:rFonts w:asciiTheme="minorHAnsi" w:hAnsiTheme="minorHAnsi"/>
              </w:rPr>
              <w:t>As</w:t>
            </w:r>
            <w:r w:rsidR="00E806E6">
              <w:rPr>
                <w:rFonts w:asciiTheme="minorHAnsi" w:hAnsiTheme="minorHAnsi"/>
              </w:rPr>
              <w:t>sessment</w:t>
            </w:r>
          </w:p>
        </w:tc>
        <w:tc>
          <w:tcPr>
            <w:tcW w:w="2340" w:type="dxa"/>
          </w:tcPr>
          <w:p w14:paraId="70075F0D" w14:textId="0969C788" w:rsidR="001A0669" w:rsidRPr="00113A0E" w:rsidRDefault="001A0669" w:rsidP="00664B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13A0E">
              <w:rPr>
                <w:rFonts w:asciiTheme="minorHAnsi" w:hAnsiTheme="minorHAnsi"/>
              </w:rPr>
              <w:t xml:space="preserve">% </w:t>
            </w:r>
            <w:proofErr w:type="gramStart"/>
            <w:r w:rsidRPr="00113A0E">
              <w:rPr>
                <w:rFonts w:asciiTheme="minorHAnsi" w:hAnsiTheme="minorHAnsi"/>
              </w:rPr>
              <w:t>of Course</w:t>
            </w:r>
            <w:proofErr w:type="gramEnd"/>
            <w:r w:rsidRPr="00113A0E">
              <w:rPr>
                <w:rFonts w:asciiTheme="minorHAnsi" w:hAnsiTheme="minorHAnsi"/>
              </w:rPr>
              <w:t xml:space="preserve"> Grade</w:t>
            </w:r>
          </w:p>
        </w:tc>
        <w:tc>
          <w:tcPr>
            <w:tcW w:w="3685" w:type="dxa"/>
          </w:tcPr>
          <w:p w14:paraId="51184E10" w14:textId="62B66908" w:rsidR="001A0669" w:rsidRPr="00113A0E" w:rsidRDefault="00FE6819" w:rsidP="001307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Number(s) of </w:t>
            </w:r>
            <w:r w:rsidR="004F54E9" w:rsidRPr="00113A0E">
              <w:rPr>
                <w:rFonts w:asciiTheme="minorHAnsi" w:hAnsiTheme="minorHAnsi"/>
              </w:rPr>
              <w:t xml:space="preserve">Student / </w:t>
            </w:r>
            <w:r w:rsidR="001A0669" w:rsidRPr="00113A0E">
              <w:rPr>
                <w:rFonts w:asciiTheme="minorHAnsi" w:hAnsiTheme="minorHAnsi"/>
              </w:rPr>
              <w:t>Learning Outcome</w:t>
            </w:r>
            <w:r w:rsidR="004F54E9" w:rsidRPr="00113A0E">
              <w:rPr>
                <w:rFonts w:asciiTheme="minorHAnsi" w:hAnsiTheme="minorHAnsi"/>
              </w:rPr>
              <w:t>(</w:t>
            </w:r>
            <w:r w:rsidR="001A0669" w:rsidRPr="00113A0E">
              <w:rPr>
                <w:rFonts w:asciiTheme="minorHAnsi" w:hAnsiTheme="minorHAnsi"/>
              </w:rPr>
              <w:t>s</w:t>
            </w:r>
            <w:r w:rsidR="004F54E9" w:rsidRPr="00113A0E">
              <w:rPr>
                <w:rFonts w:asciiTheme="minorHAnsi" w:hAnsiTheme="minorHAnsi"/>
              </w:rPr>
              <w:t>)</w:t>
            </w:r>
            <w:r w:rsidR="001A0669" w:rsidRPr="00113A0E">
              <w:rPr>
                <w:rFonts w:asciiTheme="minorHAnsi" w:hAnsiTheme="minorHAnsi"/>
              </w:rPr>
              <w:t xml:space="preserve"> </w:t>
            </w:r>
            <w:r w:rsidR="001307A4">
              <w:rPr>
                <w:rFonts w:asciiTheme="minorHAnsi" w:hAnsiTheme="minorHAnsi"/>
              </w:rPr>
              <w:br/>
              <w:t>Addressed</w:t>
            </w:r>
          </w:p>
        </w:tc>
      </w:tr>
      <w:tr w:rsidR="001A0669" w:rsidRPr="00113A0E" w14:paraId="6A29FE43" w14:textId="2C779474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BBF6193" w14:textId="77777777" w:rsidR="001A0669" w:rsidRPr="00113A0E" w:rsidRDefault="001A0669" w:rsidP="00664BB8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280F3326" w14:textId="77777777" w:rsidR="001A0669" w:rsidRPr="00113A0E" w:rsidRDefault="001A0669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0286FB6A" w14:textId="6F6A73AE" w:rsidR="001A0669" w:rsidRPr="00113A0E" w:rsidRDefault="001A0669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A0669" w:rsidRPr="00113A0E" w14:paraId="607A49AB" w14:textId="0F67B9BF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80C38CA" w14:textId="77777777" w:rsidR="001A0669" w:rsidRPr="00113A0E" w:rsidRDefault="001A0669" w:rsidP="00664BB8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37EB7F2A" w14:textId="77777777" w:rsidR="001A0669" w:rsidRPr="00113A0E" w:rsidRDefault="001A0669" w:rsidP="0066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194D9C9F" w14:textId="77777777" w:rsidR="001A0669" w:rsidRPr="00113A0E" w:rsidRDefault="001A0669" w:rsidP="0066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A0669" w:rsidRPr="00113A0E" w14:paraId="1EC1C059" w14:textId="517E4E23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4E69160A" w14:textId="77777777" w:rsidR="001A0669" w:rsidRPr="00113A0E" w:rsidRDefault="001A0669" w:rsidP="00664BB8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307F4D35" w14:textId="77777777" w:rsidR="001A0669" w:rsidRPr="00113A0E" w:rsidRDefault="001A0669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75886E67" w14:textId="77777777" w:rsidR="001A0669" w:rsidRPr="00113A0E" w:rsidRDefault="001A0669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A0669" w:rsidRPr="00113A0E" w14:paraId="6C0925EE" w14:textId="0E004F85" w:rsidTr="001A2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9FCE4DC" w14:textId="77777777" w:rsidR="001A0669" w:rsidRPr="00113A0E" w:rsidRDefault="001A0669" w:rsidP="00664BB8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45E48D2F" w14:textId="77777777" w:rsidR="001A0669" w:rsidRPr="00113A0E" w:rsidRDefault="001A0669" w:rsidP="0066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3CF75C96" w14:textId="77777777" w:rsidR="001A0669" w:rsidRPr="00113A0E" w:rsidRDefault="001A0669" w:rsidP="00664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A0669" w:rsidRPr="00113A0E" w14:paraId="128006BD" w14:textId="78A7B3F7" w:rsidTr="001A2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600FDD8" w14:textId="77777777" w:rsidR="001A0669" w:rsidRPr="00113A0E" w:rsidRDefault="001A0669" w:rsidP="00664BB8">
            <w:pPr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5F170DFA" w14:textId="77777777" w:rsidR="001A0669" w:rsidRPr="00113A0E" w:rsidRDefault="001A0669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54B003E3" w14:textId="77777777" w:rsidR="001A0669" w:rsidRPr="00113A0E" w:rsidRDefault="001A0669" w:rsidP="00664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548F4F1C" w14:textId="77777777" w:rsidR="001A0669" w:rsidRPr="00113A0E" w:rsidRDefault="001A0669" w:rsidP="001A0669">
      <w:pPr>
        <w:rPr>
          <w:rFonts w:asciiTheme="minorHAnsi" w:hAnsiTheme="minorHAnsi"/>
        </w:rPr>
      </w:pPr>
    </w:p>
    <w:p w14:paraId="1439FA45" w14:textId="00A9E6E3" w:rsidR="005C1AC2" w:rsidRPr="00113A0E" w:rsidRDefault="005C1AC2">
      <w:pPr>
        <w:spacing w:after="0" w:line="240" w:lineRule="auto"/>
        <w:rPr>
          <w:rFonts w:asciiTheme="minorHAnsi" w:hAnsiTheme="minorHAnsi"/>
        </w:rPr>
      </w:pPr>
      <w:r w:rsidRPr="00113A0E">
        <w:rPr>
          <w:rFonts w:asciiTheme="minorHAnsi" w:hAnsiTheme="minorHAnsi"/>
        </w:rPr>
        <w:br w:type="page"/>
      </w:r>
    </w:p>
    <w:p w14:paraId="110B38FB" w14:textId="581398A6" w:rsidR="00E13D31" w:rsidRPr="00113A0E" w:rsidRDefault="005C1AC2" w:rsidP="005C1AC2">
      <w:pPr>
        <w:pStyle w:val="TOCHeading"/>
        <w:numPr>
          <w:ilvl w:val="0"/>
          <w:numId w:val="0"/>
        </w:numPr>
        <w:spacing w:after="240"/>
        <w:rPr>
          <w:rFonts w:asciiTheme="minorHAnsi" w:hAnsiTheme="minorHAnsi"/>
        </w:rPr>
      </w:pPr>
      <w:r w:rsidRPr="00113A0E">
        <w:rPr>
          <w:rFonts w:asciiTheme="minorHAnsi" w:hAnsiTheme="minorHAnsi"/>
        </w:rPr>
        <w:lastRenderedPageBreak/>
        <w:t xml:space="preserve">Course Administration </w:t>
      </w:r>
    </w:p>
    <w:p w14:paraId="6F549AEF" w14:textId="77777777" w:rsidR="00696CC9" w:rsidRDefault="005C1AC2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>Are any students required to take this course?</w:t>
      </w:r>
      <w:r w:rsidR="008E0978" w:rsidRPr="00113A0E">
        <w:rPr>
          <w:rFonts w:asciiTheme="minorHAnsi" w:hAnsiTheme="minorHAnsi"/>
        </w:rPr>
        <w:t xml:space="preserve"> </w:t>
      </w:r>
      <w:r w:rsidRPr="00113A0E">
        <w:rPr>
          <w:rFonts w:asciiTheme="minorHAnsi" w:hAnsiTheme="minorHAnsi"/>
        </w:rPr>
        <w:t>If “yes,” which type</w:t>
      </w:r>
      <w:r w:rsidR="008E0978" w:rsidRPr="00113A0E">
        <w:rPr>
          <w:rFonts w:asciiTheme="minorHAnsi" w:hAnsiTheme="minorHAnsi"/>
        </w:rPr>
        <w:t>(s)</w:t>
      </w:r>
      <w:r w:rsidRPr="00113A0E">
        <w:rPr>
          <w:rFonts w:asciiTheme="minorHAnsi" w:hAnsiTheme="minorHAnsi"/>
        </w:rPr>
        <w:t xml:space="preserve"> of student</w:t>
      </w:r>
      <w:r w:rsidR="008E0978" w:rsidRPr="00113A0E">
        <w:rPr>
          <w:rFonts w:asciiTheme="minorHAnsi" w:hAnsiTheme="minorHAnsi"/>
        </w:rPr>
        <w:t>(s)</w:t>
      </w:r>
      <w:r w:rsidRPr="00113A0E">
        <w:rPr>
          <w:rFonts w:asciiTheme="minorHAnsi" w:hAnsiTheme="minorHAnsi"/>
        </w:rPr>
        <w:t xml:space="preserve">?  </w:t>
      </w:r>
    </w:p>
    <w:p w14:paraId="181D4B83" w14:textId="288315DB" w:rsidR="005C1AC2" w:rsidRDefault="005C1AC2" w:rsidP="00696CC9">
      <w:pPr>
        <w:pStyle w:val="ListParagraph"/>
        <w:numPr>
          <w:ilvl w:val="0"/>
          <w:numId w:val="0"/>
        </w:numPr>
        <w:ind w:left="360"/>
        <w:rPr>
          <w:rFonts w:asciiTheme="minorHAnsi" w:hAnsiTheme="minorHAnsi"/>
        </w:rPr>
      </w:pPr>
    </w:p>
    <w:p w14:paraId="7D42C82D" w14:textId="5055FA3D" w:rsidR="008F6B5C" w:rsidRDefault="005C1AC2" w:rsidP="008F6B5C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>Are there limits</w:t>
      </w:r>
      <w:r w:rsidR="008E0978" w:rsidRPr="00113A0E">
        <w:rPr>
          <w:rFonts w:asciiTheme="minorHAnsi" w:hAnsiTheme="minorHAnsi"/>
        </w:rPr>
        <w:t xml:space="preserve">/restrictions </w:t>
      </w:r>
      <w:r w:rsidRPr="00113A0E">
        <w:rPr>
          <w:rFonts w:asciiTheme="minorHAnsi" w:hAnsiTheme="minorHAnsi"/>
        </w:rPr>
        <w:t>on</w:t>
      </w:r>
      <w:r w:rsidR="008E0978" w:rsidRPr="00113A0E">
        <w:rPr>
          <w:rFonts w:asciiTheme="minorHAnsi" w:hAnsiTheme="minorHAnsi"/>
        </w:rPr>
        <w:t xml:space="preserve"> </w:t>
      </w:r>
      <w:r w:rsidR="001307A4">
        <w:rPr>
          <w:rFonts w:asciiTheme="minorHAnsi" w:hAnsiTheme="minorHAnsi"/>
        </w:rPr>
        <w:t xml:space="preserve">the students who </w:t>
      </w:r>
      <w:r w:rsidR="008E0978" w:rsidRPr="00113A0E">
        <w:rPr>
          <w:rFonts w:asciiTheme="minorHAnsi" w:hAnsiTheme="minorHAnsi"/>
        </w:rPr>
        <w:t>may take this course?</w:t>
      </w:r>
    </w:p>
    <w:p w14:paraId="00700F66" w14:textId="77777777" w:rsidR="00696CC9" w:rsidRDefault="00696CC9" w:rsidP="00696CC9">
      <w:pPr>
        <w:pStyle w:val="ListParagraph"/>
        <w:numPr>
          <w:ilvl w:val="0"/>
          <w:numId w:val="0"/>
        </w:numPr>
        <w:ind w:left="1440"/>
        <w:rPr>
          <w:rFonts w:asciiTheme="minorHAnsi" w:hAnsiTheme="minorHAnsi"/>
        </w:rPr>
      </w:pPr>
    </w:p>
    <w:p w14:paraId="2D78C65C" w14:textId="0F9A4DDE" w:rsidR="008F6B5C" w:rsidRDefault="008F6B5C" w:rsidP="008F6B5C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list any courses that are similar enough to this course so that students should not receive credit for both. </w:t>
      </w:r>
    </w:p>
    <w:p w14:paraId="00DE099D" w14:textId="77777777" w:rsidR="00696CC9" w:rsidRPr="00696CC9" w:rsidRDefault="00696CC9" w:rsidP="00696CC9">
      <w:pPr>
        <w:pStyle w:val="ListParagraph"/>
        <w:numPr>
          <w:ilvl w:val="0"/>
          <w:numId w:val="0"/>
        </w:numPr>
        <w:ind w:left="1440"/>
        <w:rPr>
          <w:rFonts w:asciiTheme="minorHAnsi" w:hAnsiTheme="minorHAnsi"/>
        </w:rPr>
      </w:pPr>
    </w:p>
    <w:p w14:paraId="00E01E84" w14:textId="111606C8" w:rsidR="00610EBE" w:rsidRDefault="00610EBE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What is the expected enrollment in this course?</w:t>
      </w:r>
    </w:p>
    <w:p w14:paraId="3CE33B6C" w14:textId="77777777" w:rsidR="00223521" w:rsidRDefault="00223521" w:rsidP="00223521">
      <w:pPr>
        <w:pStyle w:val="ListParagraph"/>
        <w:numPr>
          <w:ilvl w:val="0"/>
          <w:numId w:val="0"/>
        </w:numPr>
        <w:ind w:left="360"/>
        <w:rPr>
          <w:rFonts w:asciiTheme="minorHAnsi" w:hAnsiTheme="minorHAnsi"/>
        </w:rPr>
      </w:pPr>
    </w:p>
    <w:p w14:paraId="178BC971" w14:textId="60C2FCAD" w:rsidR="005C1AC2" w:rsidRDefault="005C1AC2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 xml:space="preserve">What is the expected impact of the course on enrollment in </w:t>
      </w:r>
      <w:r w:rsidR="00610EBE">
        <w:rPr>
          <w:rFonts w:asciiTheme="minorHAnsi" w:hAnsiTheme="minorHAnsi"/>
        </w:rPr>
        <w:t xml:space="preserve">other courses in </w:t>
      </w:r>
      <w:r w:rsidRPr="00113A0E">
        <w:rPr>
          <w:rFonts w:asciiTheme="minorHAnsi" w:hAnsiTheme="minorHAnsi"/>
        </w:rPr>
        <w:t xml:space="preserve">the </w:t>
      </w:r>
      <w:r w:rsidR="008E0978" w:rsidRPr="00113A0E">
        <w:rPr>
          <w:rFonts w:asciiTheme="minorHAnsi" w:hAnsiTheme="minorHAnsi"/>
        </w:rPr>
        <w:t>department/program</w:t>
      </w:r>
      <w:r w:rsidRPr="00113A0E">
        <w:rPr>
          <w:rFonts w:asciiTheme="minorHAnsi" w:hAnsiTheme="minorHAnsi"/>
        </w:rPr>
        <w:t xml:space="preserve">?   </w:t>
      </w:r>
    </w:p>
    <w:p w14:paraId="746B675D" w14:textId="77777777" w:rsidR="00223521" w:rsidRPr="00113A0E" w:rsidRDefault="00223521" w:rsidP="00223521">
      <w:pPr>
        <w:pStyle w:val="ListParagraph"/>
        <w:numPr>
          <w:ilvl w:val="0"/>
          <w:numId w:val="0"/>
        </w:numPr>
        <w:ind w:left="360"/>
        <w:rPr>
          <w:rFonts w:asciiTheme="minorHAnsi" w:hAnsiTheme="minorHAnsi"/>
        </w:rPr>
      </w:pPr>
    </w:p>
    <w:p w14:paraId="0497BAE1" w14:textId="77777777" w:rsidR="005C1AC2" w:rsidRDefault="005C1AC2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 xml:space="preserve">Is there an enrollment limit and if so why?  </w:t>
      </w:r>
    </w:p>
    <w:p w14:paraId="5EB0BA2D" w14:textId="77777777" w:rsidR="00223521" w:rsidRPr="00223521" w:rsidRDefault="00223521" w:rsidP="00223521">
      <w:pPr>
        <w:pStyle w:val="ListParagraph"/>
        <w:numPr>
          <w:ilvl w:val="0"/>
          <w:numId w:val="0"/>
        </w:numPr>
        <w:ind w:left="1440"/>
        <w:rPr>
          <w:rFonts w:asciiTheme="minorHAnsi" w:hAnsiTheme="minorHAnsi"/>
        </w:rPr>
      </w:pPr>
    </w:p>
    <w:p w14:paraId="6E165CF2" w14:textId="529FFCC4" w:rsidR="00223521" w:rsidRDefault="00223521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May this course be offered via distance?</w:t>
      </w:r>
    </w:p>
    <w:p w14:paraId="2DF97239" w14:textId="77777777" w:rsidR="00223521" w:rsidRPr="00223521" w:rsidRDefault="00223521" w:rsidP="00223521">
      <w:pPr>
        <w:pStyle w:val="ListParagraph"/>
        <w:numPr>
          <w:ilvl w:val="0"/>
          <w:numId w:val="0"/>
        </w:numPr>
        <w:ind w:left="1440"/>
        <w:rPr>
          <w:rFonts w:asciiTheme="minorHAnsi" w:hAnsiTheme="minorHAnsi"/>
        </w:rPr>
      </w:pPr>
    </w:p>
    <w:p w14:paraId="4477D674" w14:textId="542BDC9F" w:rsidR="005C1AC2" w:rsidRDefault="00022CE4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If</w:t>
      </w:r>
      <w:r w:rsidR="005C1AC2" w:rsidRPr="00113A0E">
        <w:rPr>
          <w:rFonts w:asciiTheme="minorHAnsi" w:hAnsiTheme="minorHAnsi"/>
        </w:rPr>
        <w:t xml:space="preserve"> previously offered as a “Selected Topics” course</w:t>
      </w:r>
      <w:r>
        <w:rPr>
          <w:rFonts w:asciiTheme="minorHAnsi" w:hAnsiTheme="minorHAnsi"/>
        </w:rPr>
        <w:t>, what were the enrolment figures</w:t>
      </w:r>
      <w:r w:rsidR="005C1AC2" w:rsidRPr="00113A0E">
        <w:rPr>
          <w:rFonts w:asciiTheme="minorHAnsi" w:hAnsiTheme="minorHAnsi"/>
        </w:rPr>
        <w:t xml:space="preserve">?  </w:t>
      </w:r>
    </w:p>
    <w:p w14:paraId="7B8CBB53" w14:textId="77777777" w:rsidR="00223521" w:rsidRPr="00223521" w:rsidRDefault="00223521" w:rsidP="00223521">
      <w:pPr>
        <w:pStyle w:val="ListParagraph"/>
        <w:numPr>
          <w:ilvl w:val="0"/>
          <w:numId w:val="0"/>
        </w:numPr>
        <w:ind w:left="1440"/>
        <w:rPr>
          <w:rFonts w:asciiTheme="minorHAnsi" w:hAnsiTheme="minorHAnsi"/>
        </w:rPr>
      </w:pPr>
    </w:p>
    <w:p w14:paraId="327A76E0" w14:textId="2A43C0F6" w:rsidR="005C1AC2" w:rsidRDefault="00330603" w:rsidP="005C1AC2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Ar</w:t>
      </w:r>
      <w:r w:rsidR="005C1AC2" w:rsidRPr="00113A0E">
        <w:rPr>
          <w:rFonts w:asciiTheme="minorHAnsi" w:hAnsiTheme="minorHAnsi"/>
        </w:rPr>
        <w:t>e the</w:t>
      </w:r>
      <w:r>
        <w:rPr>
          <w:rFonts w:asciiTheme="minorHAnsi" w:hAnsiTheme="minorHAnsi"/>
        </w:rPr>
        <w:t>re</w:t>
      </w:r>
      <w:r w:rsidR="005C1AC2" w:rsidRPr="00113A0E">
        <w:rPr>
          <w:rFonts w:asciiTheme="minorHAnsi" w:hAnsiTheme="minorHAnsi"/>
        </w:rPr>
        <w:t xml:space="preserve"> members of your Department or Program </w:t>
      </w:r>
      <w:r>
        <w:rPr>
          <w:rFonts w:asciiTheme="minorHAnsi" w:hAnsiTheme="minorHAnsi"/>
        </w:rPr>
        <w:t xml:space="preserve">who are </w:t>
      </w:r>
      <w:r w:rsidR="005C1AC2" w:rsidRPr="00113A0E">
        <w:rPr>
          <w:rFonts w:asciiTheme="minorHAnsi" w:hAnsiTheme="minorHAnsi"/>
        </w:rPr>
        <w:t xml:space="preserve">qualified to teach this course?  </w:t>
      </w:r>
      <w:r>
        <w:rPr>
          <w:rFonts w:asciiTheme="minorHAnsi" w:hAnsiTheme="minorHAnsi"/>
        </w:rPr>
        <w:t>If so, how many?</w:t>
      </w:r>
    </w:p>
    <w:p w14:paraId="044E782F" w14:textId="77777777" w:rsidR="00223521" w:rsidRPr="00223521" w:rsidRDefault="00223521" w:rsidP="00223521">
      <w:pPr>
        <w:pStyle w:val="ListParagraph"/>
        <w:numPr>
          <w:ilvl w:val="0"/>
          <w:numId w:val="0"/>
        </w:numPr>
        <w:ind w:left="1440"/>
        <w:rPr>
          <w:rFonts w:asciiTheme="minorHAnsi" w:hAnsiTheme="minorHAnsi"/>
        </w:rPr>
      </w:pPr>
    </w:p>
    <w:p w14:paraId="1F2F3656" w14:textId="77777777" w:rsidR="005C1AC2" w:rsidRPr="00113A0E" w:rsidRDefault="005C1AC2" w:rsidP="00CC0CF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</w:rPr>
      </w:pPr>
      <w:r w:rsidRPr="00113A0E">
        <w:rPr>
          <w:rFonts w:asciiTheme="minorHAnsi" w:hAnsiTheme="minorHAnsi"/>
        </w:rPr>
        <w:t xml:space="preserve">Resources Required:   </w:t>
      </w:r>
    </w:p>
    <w:p w14:paraId="60BB679C" w14:textId="77777777" w:rsidR="005C1AC2" w:rsidRPr="00113A0E" w:rsidRDefault="005C1AC2" w:rsidP="00CC0CF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13A0E">
        <w:rPr>
          <w:rFonts w:asciiTheme="minorHAnsi" w:hAnsiTheme="minorHAnsi"/>
        </w:rPr>
        <w:t>Please attach the report from University Librarian or designate, or the explanation of why it is not needed.</w:t>
      </w:r>
    </w:p>
    <w:p w14:paraId="59E5AE64" w14:textId="1A1C2A2C" w:rsidR="005C1AC2" w:rsidRPr="00B82E71" w:rsidRDefault="005C1AC2" w:rsidP="0073404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B82E71">
        <w:rPr>
          <w:rFonts w:asciiTheme="minorHAnsi" w:hAnsiTheme="minorHAnsi"/>
        </w:rPr>
        <w:t>Lab:  what resources—space, equipment, lab Instructors and Demonstrators—will be requi</w:t>
      </w:r>
      <w:r w:rsidR="008E0978" w:rsidRPr="00B82E71">
        <w:rPr>
          <w:rFonts w:asciiTheme="minorHAnsi" w:hAnsiTheme="minorHAnsi"/>
        </w:rPr>
        <w:t>red in order to offer the course?</w:t>
      </w:r>
    </w:p>
    <w:p w14:paraId="03B4E915" w14:textId="5DF6A1AC" w:rsidR="005C1AC2" w:rsidRPr="00113A0E" w:rsidRDefault="005C1AC2" w:rsidP="00CC0CF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113A0E">
        <w:rPr>
          <w:rFonts w:asciiTheme="minorHAnsi" w:hAnsiTheme="minorHAnsi"/>
        </w:rPr>
        <w:t xml:space="preserve">Please outline </w:t>
      </w:r>
      <w:r w:rsidR="008E0978" w:rsidRPr="00113A0E">
        <w:rPr>
          <w:rFonts w:asciiTheme="minorHAnsi" w:hAnsiTheme="minorHAnsi"/>
        </w:rPr>
        <w:t xml:space="preserve">any </w:t>
      </w:r>
      <w:r w:rsidRPr="00113A0E">
        <w:rPr>
          <w:rFonts w:asciiTheme="minorHAnsi" w:hAnsiTheme="minorHAnsi"/>
        </w:rPr>
        <w:t>additional resources required, such as, equipment, computer software, or personnel.</w:t>
      </w:r>
    </w:p>
    <w:p w14:paraId="7EBA4774" w14:textId="139251B0" w:rsidR="008E0978" w:rsidRPr="00113A0E" w:rsidRDefault="008E0978" w:rsidP="00696CC9">
      <w:pPr>
        <w:spacing w:after="0" w:line="240" w:lineRule="auto"/>
        <w:rPr>
          <w:rFonts w:asciiTheme="minorHAnsi" w:hAnsiTheme="minorHAnsi"/>
        </w:rPr>
      </w:pPr>
    </w:p>
    <w:sectPr w:rsidR="008E0978" w:rsidRPr="00113A0E" w:rsidSect="00E13D31">
      <w:footerReference w:type="default" r:id="rId9"/>
      <w:pgSz w:w="12240" w:h="15840"/>
      <w:pgMar w:top="1440" w:right="1440" w:bottom="1843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2A96" w14:textId="77777777" w:rsidR="00CB39C4" w:rsidRDefault="00CB39C4" w:rsidP="00746C32">
      <w:r>
        <w:separator/>
      </w:r>
    </w:p>
  </w:endnote>
  <w:endnote w:type="continuationSeparator" w:id="0">
    <w:p w14:paraId="61EA4056" w14:textId="77777777" w:rsidR="00CB39C4" w:rsidRDefault="00CB39C4" w:rsidP="0074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5A89" w14:textId="07DD114F" w:rsidR="00E64FDB" w:rsidRPr="00FA3459" w:rsidRDefault="00E13D31" w:rsidP="00E13D31">
    <w:pPr>
      <w:pStyle w:val="Footer"/>
      <w:tabs>
        <w:tab w:val="clear" w:pos="4320"/>
        <w:tab w:val="clear" w:pos="8640"/>
      </w:tabs>
      <w:jc w:val="center"/>
    </w:pPr>
    <w:r>
      <w:rPr>
        <w:noProof/>
        <w:color w:val="00558C"/>
        <w:sz w:val="18"/>
        <w:szCs w:val="18"/>
      </w:rPr>
      <w:t xml:space="preserve">Course </w:t>
    </w:r>
    <w:r w:rsidR="00E34095">
      <w:rPr>
        <w:noProof/>
        <w:color w:val="00558C"/>
        <w:sz w:val="18"/>
        <w:szCs w:val="18"/>
      </w:rPr>
      <w:t xml:space="preserve">Proposal </w:t>
    </w:r>
    <w:r>
      <w:rPr>
        <w:noProof/>
        <w:color w:val="00558C"/>
        <w:sz w:val="18"/>
        <w:szCs w:val="18"/>
      </w:rPr>
      <w:t>Form (</w:t>
    </w:r>
    <w:r w:rsidR="00745454">
      <w:rPr>
        <w:noProof/>
        <w:color w:val="00558C"/>
        <w:sz w:val="18"/>
        <w:szCs w:val="18"/>
      </w:rPr>
      <w:t>April</w:t>
    </w:r>
    <w:r w:rsidR="00DC6E1B">
      <w:rPr>
        <w:noProof/>
        <w:color w:val="00558C"/>
        <w:sz w:val="18"/>
        <w:szCs w:val="18"/>
      </w:rPr>
      <w:t xml:space="preserve"> </w:t>
    </w:r>
    <w:r w:rsidR="00391DF9">
      <w:rPr>
        <w:noProof/>
        <w:color w:val="00558C"/>
        <w:sz w:val="18"/>
        <w:szCs w:val="18"/>
      </w:rPr>
      <w:t>2017</w:t>
    </w:r>
    <w:r>
      <w:rPr>
        <w:noProof/>
        <w:color w:val="00558C"/>
        <w:sz w:val="18"/>
        <w:szCs w:val="18"/>
      </w:rPr>
      <w:t>)</w:t>
    </w:r>
    <w:r w:rsidR="00D93D12">
      <w:rPr>
        <w:noProof/>
        <w:color w:val="00558C"/>
        <w:sz w:val="18"/>
        <w:szCs w:val="18"/>
      </w:rPr>
      <w:tab/>
    </w:r>
    <w:r w:rsidR="00E64FDB" w:rsidRPr="00A55CAB">
      <w:rPr>
        <w:color w:val="00558C"/>
        <w:sz w:val="18"/>
        <w:szCs w:val="18"/>
      </w:rPr>
      <w:fldChar w:fldCharType="begin"/>
    </w:r>
    <w:r w:rsidR="00E64FDB" w:rsidRPr="00A55CAB">
      <w:rPr>
        <w:color w:val="00558C"/>
        <w:sz w:val="18"/>
        <w:szCs w:val="18"/>
      </w:rPr>
      <w:instrText xml:space="preserve"> PAGE   \* MERGEFORMAT </w:instrText>
    </w:r>
    <w:r w:rsidR="00E64FDB" w:rsidRPr="00A55CAB">
      <w:rPr>
        <w:color w:val="00558C"/>
        <w:sz w:val="18"/>
        <w:szCs w:val="18"/>
      </w:rPr>
      <w:fldChar w:fldCharType="separate"/>
    </w:r>
    <w:r w:rsidR="00D24657">
      <w:rPr>
        <w:noProof/>
        <w:color w:val="00558C"/>
        <w:sz w:val="18"/>
        <w:szCs w:val="18"/>
      </w:rPr>
      <w:t>8</w:t>
    </w:r>
    <w:r w:rsidR="00E64FDB" w:rsidRPr="00A55CAB">
      <w:rPr>
        <w:noProof/>
        <w:color w:val="00558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3D83" w14:textId="77777777" w:rsidR="00CB39C4" w:rsidRDefault="00CB39C4" w:rsidP="00746C3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DA927" wp14:editId="484EF97C">
                <wp:simplePos x="0" y="0"/>
                <wp:positionH relativeFrom="column">
                  <wp:posOffset>762000</wp:posOffset>
                </wp:positionH>
                <wp:positionV relativeFrom="paragraph">
                  <wp:posOffset>9039225</wp:posOffset>
                </wp:positionV>
                <wp:extent cx="2038350" cy="619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6C288" id="Rectangle 7" o:spid="_x0000_s1026" style="position:absolute;margin-left:60pt;margin-top:711.75pt;width:16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" fillcolor="#4f81bd [3204]" strokecolor="#243f60 [1604]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EC5B" wp14:editId="7C091E85">
                <wp:simplePos x="0" y="0"/>
                <wp:positionH relativeFrom="column">
                  <wp:posOffset>981075</wp:posOffset>
                </wp:positionH>
                <wp:positionV relativeFrom="paragraph">
                  <wp:posOffset>9039225</wp:posOffset>
                </wp:positionV>
                <wp:extent cx="1724025" cy="561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81C32" id="Rectangle 6" o:spid="_x0000_s1026" style="position:absolute;margin-left:77.25pt;margin-top:711.75pt;width:135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" fillcolor="#4f81bd [3204]" strokecolor="#243f60 [1604]" strokeweight="2pt"/>
            </w:pict>
          </mc:Fallback>
        </mc:AlternateContent>
      </w:r>
      <w:r>
        <w:separator/>
      </w:r>
    </w:p>
  </w:footnote>
  <w:footnote w:type="continuationSeparator" w:id="0">
    <w:p w14:paraId="58DC6DF2" w14:textId="77777777" w:rsidR="00CB39C4" w:rsidRDefault="00CB39C4" w:rsidP="00746C32">
      <w:r>
        <w:continuationSeparator/>
      </w:r>
    </w:p>
  </w:footnote>
  <w:footnote w:id="1">
    <w:p w14:paraId="32F4BE7F" w14:textId="6984BCC4" w:rsidR="000F4C70" w:rsidRPr="000F4C70" w:rsidRDefault="000F4C7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This section is not assessed by reviewing bodies.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03D"/>
    <w:multiLevelType w:val="multilevel"/>
    <w:tmpl w:val="1F94F556"/>
    <w:lvl w:ilvl="0">
      <w:start w:val="1"/>
      <w:numFmt w:val="bullet"/>
      <w:pStyle w:val="StyleInfoBlueIndBulletNotItalic"/>
      <w:lvlText w:val=""/>
      <w:lvlJc w:val="left"/>
      <w:pPr>
        <w:tabs>
          <w:tab w:val="num" w:pos="1440"/>
        </w:tabs>
        <w:ind w:left="1296" w:hanging="216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05B11456"/>
    <w:multiLevelType w:val="hybridMultilevel"/>
    <w:tmpl w:val="C266456A"/>
    <w:lvl w:ilvl="0" w:tplc="DE0AB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3FE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42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26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0A3B29"/>
    <w:multiLevelType w:val="hybridMultilevel"/>
    <w:tmpl w:val="72F6D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EED"/>
    <w:multiLevelType w:val="hybridMultilevel"/>
    <w:tmpl w:val="423C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96BFA"/>
    <w:multiLevelType w:val="hybridMultilevel"/>
    <w:tmpl w:val="438A7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64B"/>
    <w:multiLevelType w:val="hybridMultilevel"/>
    <w:tmpl w:val="1C22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21B"/>
    <w:multiLevelType w:val="hybridMultilevel"/>
    <w:tmpl w:val="D5F82F64"/>
    <w:lvl w:ilvl="0" w:tplc="6BC60AC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F355C"/>
    <w:multiLevelType w:val="hybridMultilevel"/>
    <w:tmpl w:val="9E56F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3CB9"/>
    <w:multiLevelType w:val="hybridMultilevel"/>
    <w:tmpl w:val="8A94B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3B32"/>
    <w:multiLevelType w:val="hybridMultilevel"/>
    <w:tmpl w:val="C22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00844">
    <w:abstractNumId w:val="7"/>
  </w:num>
  <w:num w:numId="2" w16cid:durableId="1337420438">
    <w:abstractNumId w:val="2"/>
  </w:num>
  <w:num w:numId="3" w16cid:durableId="395276388">
    <w:abstractNumId w:val="0"/>
  </w:num>
  <w:num w:numId="4" w16cid:durableId="1654218412">
    <w:abstractNumId w:val="9"/>
  </w:num>
  <w:num w:numId="5" w16cid:durableId="896554669">
    <w:abstractNumId w:val="10"/>
  </w:num>
  <w:num w:numId="6" w16cid:durableId="65222982">
    <w:abstractNumId w:val="3"/>
  </w:num>
  <w:num w:numId="7" w16cid:durableId="1109351271">
    <w:abstractNumId w:val="8"/>
  </w:num>
  <w:num w:numId="8" w16cid:durableId="735318163">
    <w:abstractNumId w:val="6"/>
  </w:num>
  <w:num w:numId="9" w16cid:durableId="1367680676">
    <w:abstractNumId w:val="4"/>
  </w:num>
  <w:num w:numId="10" w16cid:durableId="1987472860">
    <w:abstractNumId w:val="1"/>
  </w:num>
  <w:num w:numId="11" w16cid:durableId="2002809678">
    <w:abstractNumId w:val="2"/>
  </w:num>
  <w:num w:numId="12" w16cid:durableId="561673177">
    <w:abstractNumId w:val="7"/>
  </w:num>
  <w:num w:numId="13" w16cid:durableId="2139061606">
    <w:abstractNumId w:val="7"/>
  </w:num>
  <w:num w:numId="14" w16cid:durableId="1590000371">
    <w:abstractNumId w:val="7"/>
  </w:num>
  <w:num w:numId="15" w16cid:durableId="196176260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CE"/>
    <w:rsid w:val="00007828"/>
    <w:rsid w:val="000125B7"/>
    <w:rsid w:val="0001516F"/>
    <w:rsid w:val="0002070A"/>
    <w:rsid w:val="00022C31"/>
    <w:rsid w:val="00022CE4"/>
    <w:rsid w:val="000252A0"/>
    <w:rsid w:val="00025761"/>
    <w:rsid w:val="00037F5C"/>
    <w:rsid w:val="00051D75"/>
    <w:rsid w:val="000552FC"/>
    <w:rsid w:val="000553E9"/>
    <w:rsid w:val="00057981"/>
    <w:rsid w:val="00067A5A"/>
    <w:rsid w:val="00070BA5"/>
    <w:rsid w:val="000710B4"/>
    <w:rsid w:val="000728CC"/>
    <w:rsid w:val="00073576"/>
    <w:rsid w:val="00084CB8"/>
    <w:rsid w:val="00092524"/>
    <w:rsid w:val="0009527D"/>
    <w:rsid w:val="000B03EB"/>
    <w:rsid w:val="000C3C92"/>
    <w:rsid w:val="000C6AC7"/>
    <w:rsid w:val="000D44FF"/>
    <w:rsid w:val="000E5E59"/>
    <w:rsid w:val="000F1F8D"/>
    <w:rsid w:val="000F4C70"/>
    <w:rsid w:val="000F7272"/>
    <w:rsid w:val="000F78FD"/>
    <w:rsid w:val="000F7B05"/>
    <w:rsid w:val="001012D4"/>
    <w:rsid w:val="00107AF7"/>
    <w:rsid w:val="00113A0E"/>
    <w:rsid w:val="00114A2C"/>
    <w:rsid w:val="00127A04"/>
    <w:rsid w:val="001307A4"/>
    <w:rsid w:val="001325F8"/>
    <w:rsid w:val="00137486"/>
    <w:rsid w:val="0015093F"/>
    <w:rsid w:val="0016737E"/>
    <w:rsid w:val="001744CE"/>
    <w:rsid w:val="001807A6"/>
    <w:rsid w:val="001837CA"/>
    <w:rsid w:val="00183C07"/>
    <w:rsid w:val="00185465"/>
    <w:rsid w:val="001977B1"/>
    <w:rsid w:val="001A0669"/>
    <w:rsid w:val="001A2FEA"/>
    <w:rsid w:val="001A58CF"/>
    <w:rsid w:val="001C2134"/>
    <w:rsid w:val="001C4D5D"/>
    <w:rsid w:val="001E390A"/>
    <w:rsid w:val="001F3355"/>
    <w:rsid w:val="001F7771"/>
    <w:rsid w:val="00202D05"/>
    <w:rsid w:val="00205D2E"/>
    <w:rsid w:val="00210F32"/>
    <w:rsid w:val="002111B8"/>
    <w:rsid w:val="002126C8"/>
    <w:rsid w:val="002147A2"/>
    <w:rsid w:val="00216022"/>
    <w:rsid w:val="002209F4"/>
    <w:rsid w:val="00223521"/>
    <w:rsid w:val="00226B4F"/>
    <w:rsid w:val="0023153B"/>
    <w:rsid w:val="002337DC"/>
    <w:rsid w:val="0024572C"/>
    <w:rsid w:val="00253C56"/>
    <w:rsid w:val="0026688C"/>
    <w:rsid w:val="002702BB"/>
    <w:rsid w:val="0027725B"/>
    <w:rsid w:val="0027791B"/>
    <w:rsid w:val="002779AB"/>
    <w:rsid w:val="00290272"/>
    <w:rsid w:val="0029489B"/>
    <w:rsid w:val="00297FBC"/>
    <w:rsid w:val="002A33CF"/>
    <w:rsid w:val="002A7BCB"/>
    <w:rsid w:val="002B1614"/>
    <w:rsid w:val="002C0490"/>
    <w:rsid w:val="002C39E6"/>
    <w:rsid w:val="002D3EAC"/>
    <w:rsid w:val="002D7F80"/>
    <w:rsid w:val="002E6980"/>
    <w:rsid w:val="002F2044"/>
    <w:rsid w:val="002F3337"/>
    <w:rsid w:val="00304C13"/>
    <w:rsid w:val="00312D4F"/>
    <w:rsid w:val="003227D0"/>
    <w:rsid w:val="00330603"/>
    <w:rsid w:val="0033723D"/>
    <w:rsid w:val="00340322"/>
    <w:rsid w:val="00341133"/>
    <w:rsid w:val="00341470"/>
    <w:rsid w:val="003444F1"/>
    <w:rsid w:val="00351A90"/>
    <w:rsid w:val="00364FC9"/>
    <w:rsid w:val="003758FD"/>
    <w:rsid w:val="00375EAE"/>
    <w:rsid w:val="00380BD1"/>
    <w:rsid w:val="00391DF9"/>
    <w:rsid w:val="00392168"/>
    <w:rsid w:val="00393610"/>
    <w:rsid w:val="003B0189"/>
    <w:rsid w:val="003B1C8F"/>
    <w:rsid w:val="003C0A6C"/>
    <w:rsid w:val="003C0D41"/>
    <w:rsid w:val="003E0A71"/>
    <w:rsid w:val="003E17F9"/>
    <w:rsid w:val="003E36BA"/>
    <w:rsid w:val="003F279A"/>
    <w:rsid w:val="003F33F9"/>
    <w:rsid w:val="003F4F4A"/>
    <w:rsid w:val="0040572F"/>
    <w:rsid w:val="00413E75"/>
    <w:rsid w:val="00427119"/>
    <w:rsid w:val="00427125"/>
    <w:rsid w:val="00432B5C"/>
    <w:rsid w:val="00440D07"/>
    <w:rsid w:val="00442909"/>
    <w:rsid w:val="00446761"/>
    <w:rsid w:val="0045617F"/>
    <w:rsid w:val="00467965"/>
    <w:rsid w:val="00484DFA"/>
    <w:rsid w:val="0048735E"/>
    <w:rsid w:val="00496DFD"/>
    <w:rsid w:val="004A19CC"/>
    <w:rsid w:val="004A6F90"/>
    <w:rsid w:val="004B31D2"/>
    <w:rsid w:val="004C0707"/>
    <w:rsid w:val="004D0BAF"/>
    <w:rsid w:val="004D57AF"/>
    <w:rsid w:val="004D6A42"/>
    <w:rsid w:val="004E39C5"/>
    <w:rsid w:val="004F38F6"/>
    <w:rsid w:val="004F5228"/>
    <w:rsid w:val="004F54E9"/>
    <w:rsid w:val="00500CE2"/>
    <w:rsid w:val="00512DC6"/>
    <w:rsid w:val="00514AFB"/>
    <w:rsid w:val="00514C2B"/>
    <w:rsid w:val="00515316"/>
    <w:rsid w:val="00516869"/>
    <w:rsid w:val="00521A78"/>
    <w:rsid w:val="0054289E"/>
    <w:rsid w:val="00562918"/>
    <w:rsid w:val="00562A2C"/>
    <w:rsid w:val="0056328C"/>
    <w:rsid w:val="00563FE8"/>
    <w:rsid w:val="00564019"/>
    <w:rsid w:val="00580BA0"/>
    <w:rsid w:val="00582FC0"/>
    <w:rsid w:val="00594D25"/>
    <w:rsid w:val="00597EAF"/>
    <w:rsid w:val="005A017F"/>
    <w:rsid w:val="005A75AC"/>
    <w:rsid w:val="005B08AF"/>
    <w:rsid w:val="005B0D01"/>
    <w:rsid w:val="005B66EF"/>
    <w:rsid w:val="005B718A"/>
    <w:rsid w:val="005C1AC2"/>
    <w:rsid w:val="005C1D2F"/>
    <w:rsid w:val="005C5A75"/>
    <w:rsid w:val="005D3493"/>
    <w:rsid w:val="005D7697"/>
    <w:rsid w:val="005E1205"/>
    <w:rsid w:val="005E1B2B"/>
    <w:rsid w:val="005E2F9E"/>
    <w:rsid w:val="005F0B0F"/>
    <w:rsid w:val="005F3AF6"/>
    <w:rsid w:val="00610EBE"/>
    <w:rsid w:val="00624255"/>
    <w:rsid w:val="006304B8"/>
    <w:rsid w:val="0063220C"/>
    <w:rsid w:val="006413CC"/>
    <w:rsid w:val="006416DC"/>
    <w:rsid w:val="006453FD"/>
    <w:rsid w:val="00645C3E"/>
    <w:rsid w:val="00654A42"/>
    <w:rsid w:val="00655384"/>
    <w:rsid w:val="006744A8"/>
    <w:rsid w:val="00677D64"/>
    <w:rsid w:val="006866DF"/>
    <w:rsid w:val="00693067"/>
    <w:rsid w:val="00696CC9"/>
    <w:rsid w:val="006B7722"/>
    <w:rsid w:val="006C584B"/>
    <w:rsid w:val="006D1BBF"/>
    <w:rsid w:val="006D332D"/>
    <w:rsid w:val="006D479C"/>
    <w:rsid w:val="006E42CD"/>
    <w:rsid w:val="00700E61"/>
    <w:rsid w:val="00701167"/>
    <w:rsid w:val="0070633E"/>
    <w:rsid w:val="00711F63"/>
    <w:rsid w:val="00723363"/>
    <w:rsid w:val="00726324"/>
    <w:rsid w:val="00745454"/>
    <w:rsid w:val="00746C32"/>
    <w:rsid w:val="00750587"/>
    <w:rsid w:val="00767F12"/>
    <w:rsid w:val="00775EB0"/>
    <w:rsid w:val="00780103"/>
    <w:rsid w:val="007A3EE2"/>
    <w:rsid w:val="007B2377"/>
    <w:rsid w:val="007B48FE"/>
    <w:rsid w:val="007C35B5"/>
    <w:rsid w:val="007D6CFE"/>
    <w:rsid w:val="00804BF6"/>
    <w:rsid w:val="008051DA"/>
    <w:rsid w:val="008145D1"/>
    <w:rsid w:val="00817A01"/>
    <w:rsid w:val="00817BEE"/>
    <w:rsid w:val="00820437"/>
    <w:rsid w:val="00820F2E"/>
    <w:rsid w:val="00833274"/>
    <w:rsid w:val="00835164"/>
    <w:rsid w:val="00835250"/>
    <w:rsid w:val="00852A83"/>
    <w:rsid w:val="00861374"/>
    <w:rsid w:val="00862963"/>
    <w:rsid w:val="00880BE5"/>
    <w:rsid w:val="0088607C"/>
    <w:rsid w:val="008905FB"/>
    <w:rsid w:val="008A16D1"/>
    <w:rsid w:val="008A36DB"/>
    <w:rsid w:val="008A724B"/>
    <w:rsid w:val="008B15A3"/>
    <w:rsid w:val="008B7A95"/>
    <w:rsid w:val="008C5562"/>
    <w:rsid w:val="008C5F8A"/>
    <w:rsid w:val="008D2AD7"/>
    <w:rsid w:val="008E0978"/>
    <w:rsid w:val="008E342A"/>
    <w:rsid w:val="008F25C9"/>
    <w:rsid w:val="008F68A5"/>
    <w:rsid w:val="008F6B5C"/>
    <w:rsid w:val="0091140D"/>
    <w:rsid w:val="00915AD3"/>
    <w:rsid w:val="009274ED"/>
    <w:rsid w:val="009305C8"/>
    <w:rsid w:val="00934ADF"/>
    <w:rsid w:val="00937F73"/>
    <w:rsid w:val="0094066D"/>
    <w:rsid w:val="00940C61"/>
    <w:rsid w:val="00946271"/>
    <w:rsid w:val="009627FE"/>
    <w:rsid w:val="00967CD3"/>
    <w:rsid w:val="009701A5"/>
    <w:rsid w:val="009767B4"/>
    <w:rsid w:val="00982419"/>
    <w:rsid w:val="00982DD2"/>
    <w:rsid w:val="009A5AC2"/>
    <w:rsid w:val="009C62BB"/>
    <w:rsid w:val="009C7EBE"/>
    <w:rsid w:val="009D3899"/>
    <w:rsid w:val="009D5470"/>
    <w:rsid w:val="009D71D5"/>
    <w:rsid w:val="009D7E3D"/>
    <w:rsid w:val="009E4959"/>
    <w:rsid w:val="009F4A65"/>
    <w:rsid w:val="00A049B2"/>
    <w:rsid w:val="00A30027"/>
    <w:rsid w:val="00A323A5"/>
    <w:rsid w:val="00A34769"/>
    <w:rsid w:val="00A41230"/>
    <w:rsid w:val="00A55CAB"/>
    <w:rsid w:val="00A57ACC"/>
    <w:rsid w:val="00A60CAA"/>
    <w:rsid w:val="00A60DC9"/>
    <w:rsid w:val="00A62595"/>
    <w:rsid w:val="00A62B94"/>
    <w:rsid w:val="00A64B5F"/>
    <w:rsid w:val="00A70DB0"/>
    <w:rsid w:val="00A743E6"/>
    <w:rsid w:val="00A801F1"/>
    <w:rsid w:val="00A8301B"/>
    <w:rsid w:val="00A903D0"/>
    <w:rsid w:val="00A92D55"/>
    <w:rsid w:val="00AA02CC"/>
    <w:rsid w:val="00AC224D"/>
    <w:rsid w:val="00AC79A8"/>
    <w:rsid w:val="00AD1624"/>
    <w:rsid w:val="00AD16AF"/>
    <w:rsid w:val="00AD4F81"/>
    <w:rsid w:val="00AD705B"/>
    <w:rsid w:val="00AE2BD6"/>
    <w:rsid w:val="00AE7E6B"/>
    <w:rsid w:val="00AF46E0"/>
    <w:rsid w:val="00AF6465"/>
    <w:rsid w:val="00B1062D"/>
    <w:rsid w:val="00B13E6B"/>
    <w:rsid w:val="00B16599"/>
    <w:rsid w:val="00B22033"/>
    <w:rsid w:val="00B2742D"/>
    <w:rsid w:val="00B27B5F"/>
    <w:rsid w:val="00B4069E"/>
    <w:rsid w:val="00B71C85"/>
    <w:rsid w:val="00B7533C"/>
    <w:rsid w:val="00B7671C"/>
    <w:rsid w:val="00B80FB3"/>
    <w:rsid w:val="00B82E71"/>
    <w:rsid w:val="00B97FBA"/>
    <w:rsid w:val="00BA0C1C"/>
    <w:rsid w:val="00BA2598"/>
    <w:rsid w:val="00BC2B05"/>
    <w:rsid w:val="00BC46C2"/>
    <w:rsid w:val="00BC794F"/>
    <w:rsid w:val="00BD400B"/>
    <w:rsid w:val="00BE0B05"/>
    <w:rsid w:val="00BE18BF"/>
    <w:rsid w:val="00BF57A5"/>
    <w:rsid w:val="00C01698"/>
    <w:rsid w:val="00C044A6"/>
    <w:rsid w:val="00C152B7"/>
    <w:rsid w:val="00C26022"/>
    <w:rsid w:val="00C377C9"/>
    <w:rsid w:val="00C41080"/>
    <w:rsid w:val="00C43137"/>
    <w:rsid w:val="00C438FE"/>
    <w:rsid w:val="00C4506B"/>
    <w:rsid w:val="00C53DEC"/>
    <w:rsid w:val="00C61F50"/>
    <w:rsid w:val="00C648C2"/>
    <w:rsid w:val="00C67984"/>
    <w:rsid w:val="00C82709"/>
    <w:rsid w:val="00C925E4"/>
    <w:rsid w:val="00C96F7B"/>
    <w:rsid w:val="00CA063B"/>
    <w:rsid w:val="00CB387B"/>
    <w:rsid w:val="00CB39C4"/>
    <w:rsid w:val="00CC0CF4"/>
    <w:rsid w:val="00CD1F96"/>
    <w:rsid w:val="00CD5580"/>
    <w:rsid w:val="00CE4E47"/>
    <w:rsid w:val="00CF5ACB"/>
    <w:rsid w:val="00D00A07"/>
    <w:rsid w:val="00D11005"/>
    <w:rsid w:val="00D15565"/>
    <w:rsid w:val="00D24657"/>
    <w:rsid w:val="00D3164F"/>
    <w:rsid w:val="00D348B5"/>
    <w:rsid w:val="00D60624"/>
    <w:rsid w:val="00D6542E"/>
    <w:rsid w:val="00D853C4"/>
    <w:rsid w:val="00D91955"/>
    <w:rsid w:val="00D93D12"/>
    <w:rsid w:val="00DA1D59"/>
    <w:rsid w:val="00DA6157"/>
    <w:rsid w:val="00DB781B"/>
    <w:rsid w:val="00DC6E1B"/>
    <w:rsid w:val="00DD4BE5"/>
    <w:rsid w:val="00DD4EDD"/>
    <w:rsid w:val="00DE3491"/>
    <w:rsid w:val="00DE3903"/>
    <w:rsid w:val="00DF4AB5"/>
    <w:rsid w:val="00DF7A26"/>
    <w:rsid w:val="00E117BA"/>
    <w:rsid w:val="00E13D31"/>
    <w:rsid w:val="00E1415B"/>
    <w:rsid w:val="00E17C15"/>
    <w:rsid w:val="00E34095"/>
    <w:rsid w:val="00E36DB2"/>
    <w:rsid w:val="00E559D5"/>
    <w:rsid w:val="00E55BD1"/>
    <w:rsid w:val="00E64FDB"/>
    <w:rsid w:val="00E7290C"/>
    <w:rsid w:val="00E7341A"/>
    <w:rsid w:val="00E806E6"/>
    <w:rsid w:val="00E92E79"/>
    <w:rsid w:val="00EA7E28"/>
    <w:rsid w:val="00EB2EEA"/>
    <w:rsid w:val="00EB30E0"/>
    <w:rsid w:val="00EB453D"/>
    <w:rsid w:val="00ED06C2"/>
    <w:rsid w:val="00ED5EF0"/>
    <w:rsid w:val="00ED6D72"/>
    <w:rsid w:val="00ED7A3D"/>
    <w:rsid w:val="00EE34CE"/>
    <w:rsid w:val="00EE42CE"/>
    <w:rsid w:val="00EE70F6"/>
    <w:rsid w:val="00EF27CD"/>
    <w:rsid w:val="00EF6087"/>
    <w:rsid w:val="00F0184C"/>
    <w:rsid w:val="00F01AC8"/>
    <w:rsid w:val="00F01EA6"/>
    <w:rsid w:val="00F03AD0"/>
    <w:rsid w:val="00F1341F"/>
    <w:rsid w:val="00F23D8F"/>
    <w:rsid w:val="00F33A24"/>
    <w:rsid w:val="00F34457"/>
    <w:rsid w:val="00F4091F"/>
    <w:rsid w:val="00F46091"/>
    <w:rsid w:val="00F55753"/>
    <w:rsid w:val="00F56158"/>
    <w:rsid w:val="00F561AA"/>
    <w:rsid w:val="00F729C2"/>
    <w:rsid w:val="00F74EAD"/>
    <w:rsid w:val="00F8463E"/>
    <w:rsid w:val="00F86A46"/>
    <w:rsid w:val="00F86AC0"/>
    <w:rsid w:val="00F96615"/>
    <w:rsid w:val="00F97336"/>
    <w:rsid w:val="00FA3459"/>
    <w:rsid w:val="00FA663A"/>
    <w:rsid w:val="00FC1745"/>
    <w:rsid w:val="00FE28D2"/>
    <w:rsid w:val="00FE6819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456CDB"/>
  <w15:docId w15:val="{968E7D4E-3D78-4418-BF01-B0F69EAB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1"/>
    <w:lsdException w:name="Light Grid Accent 5" w:uiPriority="67"/>
    <w:lsdException w:name="Medium Shading 1 Accent 5" w:uiPriority="63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7B"/>
    <w:pPr>
      <w:spacing w:after="200" w:line="276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46C32"/>
    <w:pPr>
      <w:keepNext/>
      <w:keepLines/>
      <w:numPr>
        <w:numId w:val="2"/>
      </w:numPr>
      <w:spacing w:before="480" w:after="0"/>
      <w:outlineLvl w:val="0"/>
    </w:pPr>
    <w:rPr>
      <w:b/>
      <w:bCs/>
      <w:color w:val="00558C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46C32"/>
    <w:pPr>
      <w:keepNext/>
      <w:keepLines/>
      <w:numPr>
        <w:ilvl w:val="1"/>
        <w:numId w:val="2"/>
      </w:numPr>
      <w:spacing w:before="200" w:after="0"/>
      <w:outlineLvl w:val="1"/>
    </w:pPr>
    <w:rPr>
      <w:b/>
      <w:bCs/>
      <w:color w:val="00558C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E5E59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bCs/>
      <w:color w:val="auto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C3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6C3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3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6C3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6C3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6C3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44C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744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4C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744C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44C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17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3F4F4A"/>
    <w:pPr>
      <w:spacing w:after="200" w:line="276" w:lineRule="auto"/>
    </w:pPr>
    <w:rPr>
      <w:sz w:val="24"/>
      <w:szCs w:val="24"/>
      <w:lang w:val="en-US" w:eastAsia="ja-JP"/>
    </w:rPr>
  </w:style>
  <w:style w:type="character" w:customStyle="1" w:styleId="Heading1Char">
    <w:name w:val="Heading 1 Char"/>
    <w:link w:val="Heading1"/>
    <w:rsid w:val="00746C32"/>
    <w:rPr>
      <w:rFonts w:ascii="Arial" w:hAnsi="Arial" w:cs="Arial"/>
      <w:b/>
      <w:bCs/>
      <w:color w:val="00558C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5F3AF6"/>
    <w:pPr>
      <w:outlineLvl w:val="9"/>
    </w:pPr>
  </w:style>
  <w:style w:type="character" w:customStyle="1" w:styleId="Heading2Char">
    <w:name w:val="Heading 2 Char"/>
    <w:link w:val="Heading2"/>
    <w:rsid w:val="00746C32"/>
    <w:rPr>
      <w:rFonts w:ascii="Arial" w:hAnsi="Arial" w:cs="Arial"/>
      <w:b/>
      <w:bCs/>
      <w:color w:val="00558C"/>
      <w:sz w:val="24"/>
      <w:szCs w:val="24"/>
    </w:rPr>
  </w:style>
  <w:style w:type="character" w:customStyle="1" w:styleId="Heading3Char">
    <w:name w:val="Heading 3 Char"/>
    <w:link w:val="Heading3"/>
    <w:rsid w:val="000E5E59"/>
    <w:rPr>
      <w:rFonts w:ascii="Arial" w:hAnsi="Arial" w:cs="Arial"/>
      <w:bCs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746C32"/>
    <w:rPr>
      <w:rFonts w:ascii="Cambria" w:hAnsi="Cambria"/>
      <w:b/>
      <w:bCs/>
      <w:i/>
      <w:iCs/>
      <w:color w:val="2DA2BF"/>
      <w:sz w:val="22"/>
      <w:szCs w:val="22"/>
    </w:rPr>
  </w:style>
  <w:style w:type="character" w:customStyle="1" w:styleId="Heading5Char">
    <w:name w:val="Heading 5 Char"/>
    <w:link w:val="Heading5"/>
    <w:uiPriority w:val="9"/>
    <w:rsid w:val="00746C32"/>
    <w:rPr>
      <w:rFonts w:ascii="Cambria" w:hAnsi="Cambria"/>
      <w:color w:val="16505E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46C32"/>
    <w:rPr>
      <w:rFonts w:ascii="Cambria" w:hAnsi="Cambria"/>
      <w:i/>
      <w:iCs/>
      <w:color w:val="16505E"/>
      <w:sz w:val="22"/>
      <w:szCs w:val="22"/>
    </w:rPr>
  </w:style>
  <w:style w:type="character" w:customStyle="1" w:styleId="Heading7Char">
    <w:name w:val="Heading 7 Char"/>
    <w:link w:val="Heading7"/>
    <w:uiPriority w:val="9"/>
    <w:rsid w:val="00746C32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rsid w:val="00746C32"/>
    <w:rPr>
      <w:rFonts w:ascii="Cambria" w:hAnsi="Cambria"/>
      <w:color w:val="2DA2BF"/>
    </w:rPr>
  </w:style>
  <w:style w:type="character" w:customStyle="1" w:styleId="Heading9Char">
    <w:name w:val="Heading 9 Char"/>
    <w:link w:val="Heading9"/>
    <w:uiPriority w:val="9"/>
    <w:rsid w:val="00746C32"/>
    <w:rPr>
      <w:rFonts w:ascii="Cambria" w:hAnsi="Cambria"/>
      <w:i/>
      <w:iCs/>
      <w:color w:val="404040"/>
    </w:rPr>
  </w:style>
  <w:style w:type="paragraph" w:styleId="Caption">
    <w:name w:val="caption"/>
    <w:basedOn w:val="Normal"/>
    <w:next w:val="Normal"/>
    <w:uiPriority w:val="35"/>
    <w:unhideWhenUsed/>
    <w:qFormat/>
    <w:rsid w:val="00EA7E28"/>
    <w:pPr>
      <w:spacing w:line="240" w:lineRule="auto"/>
    </w:pPr>
    <w:rPr>
      <w:b/>
      <w:b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746C32"/>
    <w:rPr>
      <w:b/>
      <w:color w:val="00558C"/>
      <w:sz w:val="80"/>
      <w:szCs w:val="80"/>
    </w:rPr>
  </w:style>
  <w:style w:type="character" w:customStyle="1" w:styleId="TitleChar">
    <w:name w:val="Title Char"/>
    <w:link w:val="Title"/>
    <w:rsid w:val="00746C32"/>
    <w:rPr>
      <w:rFonts w:ascii="Arial" w:hAnsi="Arial" w:cs="Arial"/>
      <w:b/>
      <w:color w:val="00558C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A3"/>
    <w:rPr>
      <w:color w:val="00558C"/>
    </w:rPr>
  </w:style>
  <w:style w:type="character" w:customStyle="1" w:styleId="SubtitleChar">
    <w:name w:val="Subtitle Char"/>
    <w:link w:val="Subtitle"/>
    <w:uiPriority w:val="11"/>
    <w:rsid w:val="008B15A3"/>
    <w:rPr>
      <w:rFonts w:ascii="Arial" w:hAnsi="Arial" w:cs="Arial"/>
      <w:color w:val="00558C"/>
      <w:sz w:val="22"/>
      <w:szCs w:val="22"/>
    </w:rPr>
  </w:style>
  <w:style w:type="character" w:styleId="Strong">
    <w:name w:val="Strong"/>
    <w:uiPriority w:val="22"/>
    <w:qFormat/>
    <w:rsid w:val="00746C32"/>
    <w:rPr>
      <w:b/>
      <w:bCs/>
      <w:color w:val="00558C"/>
      <w:sz w:val="24"/>
      <w:szCs w:val="24"/>
    </w:rPr>
  </w:style>
  <w:style w:type="character" w:styleId="Emphasis">
    <w:name w:val="Emphasis"/>
    <w:uiPriority w:val="20"/>
    <w:qFormat/>
    <w:rsid w:val="008B15A3"/>
    <w:rPr>
      <w:b/>
      <w:iCs/>
    </w:rPr>
  </w:style>
  <w:style w:type="paragraph" w:styleId="NoSpacing">
    <w:name w:val="No Spacing"/>
    <w:uiPriority w:val="1"/>
    <w:qFormat/>
    <w:rsid w:val="00746C3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B15A3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6C32"/>
    <w:rPr>
      <w:i/>
      <w:iCs/>
    </w:rPr>
  </w:style>
  <w:style w:type="character" w:customStyle="1" w:styleId="QuoteChar">
    <w:name w:val="Quote Char"/>
    <w:link w:val="Quote"/>
    <w:uiPriority w:val="29"/>
    <w:rsid w:val="00746C3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746C3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746C32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46C32"/>
    <w:rPr>
      <w:i/>
      <w:iCs/>
      <w:color w:val="808080"/>
    </w:rPr>
  </w:style>
  <w:style w:type="character" w:styleId="IntenseEmphasis">
    <w:name w:val="Intense Emphasis"/>
    <w:uiPriority w:val="21"/>
    <w:rsid w:val="005F3AF6"/>
    <w:rPr>
      <w:b/>
      <w:bCs/>
      <w:iCs/>
      <w:color w:val="00558C"/>
      <w:sz w:val="24"/>
      <w:szCs w:val="24"/>
    </w:rPr>
  </w:style>
  <w:style w:type="character" w:styleId="SubtleReference">
    <w:name w:val="Subtle Reference"/>
    <w:uiPriority w:val="31"/>
    <w:rsid w:val="00746C32"/>
    <w:rPr>
      <w:smallCaps/>
      <w:color w:val="DA1F28"/>
      <w:u w:val="single"/>
    </w:rPr>
  </w:style>
  <w:style w:type="character" w:styleId="IntenseReference">
    <w:name w:val="Intense Reference"/>
    <w:uiPriority w:val="32"/>
    <w:rsid w:val="00746C3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746C32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D2AD7"/>
    <w:rPr>
      <w:b/>
      <w:color w:val="00559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46C32"/>
    <w:pPr>
      <w:ind w:left="220"/>
    </w:pPr>
  </w:style>
  <w:style w:type="character" w:styleId="Hyperlink">
    <w:name w:val="Hyperlink"/>
    <w:uiPriority w:val="99"/>
    <w:unhideWhenUsed/>
    <w:rsid w:val="00746C3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97FBA"/>
    <w:pPr>
      <w:ind w:left="440"/>
    </w:pPr>
  </w:style>
  <w:style w:type="paragraph" w:styleId="BodyText">
    <w:name w:val="Body Text"/>
    <w:link w:val="BodyTextChar"/>
    <w:qFormat/>
    <w:rsid w:val="004D0BAF"/>
    <w:pPr>
      <w:spacing w:before="120" w:after="120"/>
      <w:jc w:val="both"/>
    </w:pPr>
    <w:rPr>
      <w:rFonts w:asciiTheme="minorHAnsi" w:hAnsiTheme="minorHAnsi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D0BAF"/>
    <w:rPr>
      <w:rFonts w:asciiTheme="minorHAnsi" w:hAnsiTheme="minorHAnsi"/>
      <w:sz w:val="22"/>
      <w:lang w:eastAsia="en-US"/>
    </w:rPr>
  </w:style>
  <w:style w:type="paragraph" w:customStyle="1" w:styleId="TableData1">
    <w:name w:val="Table Data 1"/>
    <w:qFormat/>
    <w:rsid w:val="004D0BAF"/>
    <w:pPr>
      <w:spacing w:before="60" w:after="60"/>
    </w:pPr>
    <w:rPr>
      <w:rFonts w:asciiTheme="minorHAnsi" w:hAnsiTheme="minorHAnsi"/>
      <w:sz w:val="18"/>
      <w:lang w:eastAsia="en-US"/>
    </w:rPr>
  </w:style>
  <w:style w:type="table" w:styleId="MediumShading1-Accent5">
    <w:name w:val="Medium Shading 1 Accent 5"/>
    <w:basedOn w:val="TableNormal"/>
    <w:uiPriority w:val="63"/>
    <w:rsid w:val="004D0BAF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ellsnonumbers">
    <w:name w:val="Cells no numbers"/>
    <w:basedOn w:val="Normal"/>
    <w:rsid w:val="00835164"/>
    <w:pPr>
      <w:widowControl w:val="0"/>
      <w:spacing w:before="60" w:after="0" w:line="240" w:lineRule="atLeast"/>
    </w:pPr>
    <w:rPr>
      <w:rFonts w:ascii="Trebuchet MS" w:hAnsi="Trebuchet MS" w:cs="Times New Roman"/>
      <w:color w:val="auto"/>
      <w:sz w:val="18"/>
      <w:szCs w:val="18"/>
      <w:lang w:eastAsia="en-US"/>
    </w:rPr>
  </w:style>
  <w:style w:type="paragraph" w:customStyle="1" w:styleId="Worksheettext">
    <w:name w:val="Worksheet text"/>
    <w:basedOn w:val="Normal"/>
    <w:rsid w:val="00835164"/>
    <w:pPr>
      <w:widowControl w:val="0"/>
      <w:spacing w:before="240" w:after="240" w:line="240" w:lineRule="atLeast"/>
      <w:jc w:val="both"/>
    </w:pPr>
    <w:rPr>
      <w:rFonts w:ascii="Trebuchet MS" w:hAnsi="Trebuchet MS" w:cs="Times New Roman"/>
      <w:color w:val="auto"/>
      <w:sz w:val="18"/>
      <w:szCs w:val="18"/>
      <w:lang w:eastAsia="en-US"/>
    </w:rPr>
  </w:style>
  <w:style w:type="paragraph" w:customStyle="1" w:styleId="StyleInfoBlueIndBulletNotItalic">
    <w:name w:val="Style InfoBlue Ind Bullet + Not Italic"/>
    <w:basedOn w:val="Normal"/>
    <w:rsid w:val="00835164"/>
    <w:pPr>
      <w:widowControl w:val="0"/>
      <w:numPr>
        <w:numId w:val="3"/>
      </w:numPr>
      <w:tabs>
        <w:tab w:val="left" w:pos="540"/>
        <w:tab w:val="left" w:pos="1260"/>
      </w:tabs>
      <w:spacing w:before="60" w:after="60" w:line="240" w:lineRule="atLeast"/>
    </w:pPr>
    <w:rPr>
      <w:rFonts w:ascii="Trebuchet MS" w:hAnsi="Trebuchet MS" w:cs="Times New Roman"/>
      <w:color w:val="0000FF"/>
      <w:sz w:val="18"/>
      <w:szCs w:val="20"/>
      <w:lang w:val="en-US" w:eastAsia="en-US"/>
    </w:rPr>
  </w:style>
  <w:style w:type="paragraph" w:customStyle="1" w:styleId="InfoBlueindent">
    <w:name w:val="InfoBlue indent"/>
    <w:basedOn w:val="Normal"/>
    <w:next w:val="BodyText"/>
    <w:rsid w:val="00835164"/>
    <w:pPr>
      <w:widowControl w:val="0"/>
      <w:tabs>
        <w:tab w:val="left" w:pos="540"/>
        <w:tab w:val="left" w:pos="1260"/>
      </w:tabs>
      <w:spacing w:before="60" w:after="60" w:line="212" w:lineRule="atLeast"/>
      <w:ind w:left="720"/>
    </w:pPr>
    <w:rPr>
      <w:rFonts w:ascii="Trebuchet MS" w:hAnsi="Trebuchet MS" w:cs="Times New Roman"/>
      <w:i/>
      <w:color w:val="0000FF"/>
      <w:sz w:val="18"/>
      <w:szCs w:val="20"/>
      <w:lang w:val="en-US" w:eastAsia="en-US"/>
    </w:rPr>
  </w:style>
  <w:style w:type="paragraph" w:styleId="TableofFigures">
    <w:name w:val="table of figures"/>
    <w:basedOn w:val="Normal"/>
    <w:next w:val="Normal"/>
    <w:semiHidden/>
    <w:rsid w:val="00835164"/>
    <w:pPr>
      <w:widowControl w:val="0"/>
      <w:spacing w:after="0" w:line="240" w:lineRule="atLeast"/>
    </w:pPr>
    <w:rPr>
      <w:rFonts w:ascii="Trebuchet MS" w:hAnsi="Trebuchet MS" w:cs="Times New Roman"/>
      <w:b/>
      <w:color w:val="auto"/>
      <w:sz w:val="18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4123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123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41230"/>
    <w:rPr>
      <w:vertAlign w:val="superscript"/>
    </w:rPr>
  </w:style>
  <w:style w:type="table" w:styleId="LightList-Accent5">
    <w:name w:val="Light List Accent 5"/>
    <w:basedOn w:val="TableNormal"/>
    <w:uiPriority w:val="61"/>
    <w:rsid w:val="00A41230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PageHeaderPortrait">
    <w:name w:val="Page Header Portrait"/>
    <w:rsid w:val="00057981"/>
    <w:pPr>
      <w:pBdr>
        <w:bottom w:val="single" w:sz="12" w:space="1" w:color="auto"/>
        <w:right w:val="single" w:sz="12" w:space="4" w:color="auto"/>
      </w:pBdr>
      <w:tabs>
        <w:tab w:val="center" w:pos="4680"/>
        <w:tab w:val="right" w:pos="9360"/>
      </w:tabs>
    </w:pPr>
    <w:rPr>
      <w:rFonts w:asciiTheme="majorHAnsi" w:eastAsiaTheme="minorHAnsi" w:hAnsiTheme="majorHAnsi" w:cstheme="minorBidi"/>
      <w:sz w:val="18"/>
      <w:szCs w:val="22"/>
      <w:lang w:val="en-US" w:eastAsia="en-US"/>
    </w:rPr>
  </w:style>
  <w:style w:type="paragraph" w:customStyle="1" w:styleId="PageFooterPortrait">
    <w:name w:val="Page Footer Portrait"/>
    <w:rsid w:val="00057981"/>
    <w:pPr>
      <w:pBdr>
        <w:top w:val="single" w:sz="12" w:space="1" w:color="auto"/>
      </w:pBdr>
      <w:tabs>
        <w:tab w:val="center" w:pos="4680"/>
        <w:tab w:val="right" w:pos="9360"/>
      </w:tabs>
    </w:pPr>
    <w:rPr>
      <w:rFonts w:asciiTheme="majorHAnsi" w:hAnsiTheme="majorHAnsi"/>
      <w:sz w:val="18"/>
      <w:szCs w:val="24"/>
      <w:lang w:eastAsia="en-US"/>
    </w:rPr>
  </w:style>
  <w:style w:type="character" w:styleId="CommentReference">
    <w:name w:val="annotation reference"/>
    <w:basedOn w:val="DefaultParagraphFont"/>
    <w:unhideWhenUsed/>
    <w:rsid w:val="000952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5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527D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27D"/>
    <w:rPr>
      <w:rFonts w:ascii="Arial" w:hAnsi="Arial" w:cs="Arial"/>
      <w:b/>
      <w:bCs/>
      <w:color w:val="000000"/>
    </w:rPr>
  </w:style>
  <w:style w:type="paragraph" w:styleId="Revision">
    <w:name w:val="Revision"/>
    <w:hidden/>
    <w:uiPriority w:val="71"/>
    <w:rsid w:val="000552FC"/>
    <w:rPr>
      <w:rFonts w:ascii="Arial" w:hAnsi="Arial" w:cs="Arial"/>
      <w:color w:val="000000"/>
      <w:sz w:val="22"/>
      <w:szCs w:val="22"/>
    </w:rPr>
  </w:style>
  <w:style w:type="paragraph" w:customStyle="1" w:styleId="Tabletext">
    <w:name w:val="Tabletext"/>
    <w:basedOn w:val="Normal"/>
    <w:rsid w:val="009D5470"/>
    <w:pPr>
      <w:keepLines/>
      <w:widowControl w:val="0"/>
      <w:spacing w:after="120" w:line="240" w:lineRule="atLeast"/>
    </w:pPr>
    <w:rPr>
      <w:rFonts w:ascii="Trebuchet MS" w:hAnsi="Trebuchet MS" w:cs="Times New Roman"/>
      <w:color w:val="auto"/>
      <w:sz w:val="18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735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183C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E13D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62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8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7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3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3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4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8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0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8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9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9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4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9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5FD9E-D43D-8646-95A0-3D937334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Development Process</vt:lpstr>
    </vt:vector>
  </TitlesOfParts>
  <Company>hrm</Company>
  <LinksUpToDate>false</LinksUpToDate>
  <CharactersWithSpaces>7119</CharactersWithSpaces>
  <SharedDoc>false</SharedDoc>
  <HLinks>
    <vt:vector size="42" baseType="variant"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_Toc390251018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_Toc390251017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_Toc390251016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_Toc390251015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_Toc390251014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_Toc390251013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_Toc390251012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Development Process</dc:title>
  <dc:subject/>
  <dc:creator>Foshay</dc:creator>
  <cp:keywords/>
  <dc:description/>
  <cp:lastModifiedBy>Gina Sampson</cp:lastModifiedBy>
  <cp:revision>2</cp:revision>
  <cp:lastPrinted>2016-01-15T15:39:00Z</cp:lastPrinted>
  <dcterms:created xsi:type="dcterms:W3CDTF">2025-02-04T19:59:00Z</dcterms:created>
  <dcterms:modified xsi:type="dcterms:W3CDTF">2025-02-04T19:59:00Z</dcterms:modified>
</cp:coreProperties>
</file>